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143DED" w14:textId="713917B1" w:rsidR="00F04A9C" w:rsidRDefault="008312F5" w:rsidP="000C2AC1">
      <w:pPr>
        <w:spacing w:before="63"/>
        <w:ind w:right="4"/>
        <w:jc w:val="center"/>
        <w:rPr>
          <w:b/>
          <w:sz w:val="28"/>
          <w:szCs w:val="28"/>
        </w:rPr>
      </w:pPr>
      <w:r w:rsidRPr="00BD0363">
        <w:rPr>
          <w:b/>
          <w:sz w:val="28"/>
          <w:szCs w:val="28"/>
        </w:rPr>
        <w:t>BẢNG MÔ TẢ DỰ ÁN</w:t>
      </w:r>
    </w:p>
    <w:p w14:paraId="2498A669" w14:textId="77777777" w:rsidR="0079575E" w:rsidRPr="00BD0363" w:rsidRDefault="0079575E" w:rsidP="000C2AC1">
      <w:pPr>
        <w:spacing w:before="63"/>
        <w:ind w:right="4"/>
        <w:jc w:val="center"/>
        <w:rPr>
          <w:sz w:val="28"/>
          <w:szCs w:val="28"/>
        </w:rPr>
      </w:pPr>
    </w:p>
    <w:tbl>
      <w:tblPr>
        <w:tblW w:w="496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14"/>
        <w:gridCol w:w="2410"/>
        <w:gridCol w:w="3547"/>
        <w:gridCol w:w="7794"/>
      </w:tblGrid>
      <w:tr w:rsidR="00EA38EF" w:rsidRPr="00BD0363" w14:paraId="05DD5D58" w14:textId="77777777" w:rsidTr="002960C0">
        <w:trPr>
          <w:trHeight w:val="535"/>
        </w:trPr>
        <w:tc>
          <w:tcPr>
            <w:tcW w:w="247" w:type="pct"/>
            <w:vAlign w:val="center"/>
          </w:tcPr>
          <w:p w14:paraId="3D254E07" w14:textId="249F1A8A" w:rsidR="00EA38EF" w:rsidRPr="00BD0363" w:rsidRDefault="00EA38EF" w:rsidP="00EC72F9">
            <w:pPr>
              <w:pStyle w:val="TableParagraph"/>
              <w:ind w:left="100" w:right="-11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833" w:type="pct"/>
            <w:vAlign w:val="center"/>
          </w:tcPr>
          <w:p w14:paraId="0F34C09F" w14:textId="1F47CF81" w:rsidR="00EA38EF" w:rsidRPr="00BD0363" w:rsidRDefault="00EA38EF" w:rsidP="00153A5E">
            <w:pPr>
              <w:pStyle w:val="TableParagraph"/>
              <w:ind w:left="100" w:right="-11"/>
              <w:rPr>
                <w:b/>
                <w:sz w:val="28"/>
                <w:szCs w:val="28"/>
              </w:rPr>
            </w:pPr>
            <w:proofErr w:type="spellStart"/>
            <w:r w:rsidRPr="00BD0363">
              <w:rPr>
                <w:b/>
                <w:sz w:val="28"/>
                <w:szCs w:val="28"/>
              </w:rPr>
              <w:t>Tên</w:t>
            </w:r>
            <w:proofErr w:type="spellEnd"/>
            <w:r w:rsidRPr="00BD0363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="00DE34DB">
              <w:rPr>
                <w:b/>
                <w:sz w:val="28"/>
                <w:szCs w:val="28"/>
              </w:rPr>
              <w:t>d</w:t>
            </w:r>
            <w:r w:rsidRPr="00BD0363">
              <w:rPr>
                <w:b/>
                <w:sz w:val="28"/>
                <w:szCs w:val="28"/>
              </w:rPr>
              <w:t>ự</w:t>
            </w:r>
            <w:proofErr w:type="spellEnd"/>
            <w:r w:rsidRPr="00BD0363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BD0363">
              <w:rPr>
                <w:b/>
                <w:sz w:val="28"/>
                <w:szCs w:val="28"/>
              </w:rPr>
              <w:t>án</w:t>
            </w:r>
            <w:proofErr w:type="spellEnd"/>
          </w:p>
        </w:tc>
        <w:tc>
          <w:tcPr>
            <w:tcW w:w="3920" w:type="pct"/>
            <w:gridSpan w:val="2"/>
            <w:vAlign w:val="center"/>
          </w:tcPr>
          <w:p w14:paraId="75CE4942" w14:textId="389CEB18" w:rsidR="00EA38EF" w:rsidRPr="00BD0363" w:rsidRDefault="00155A9B" w:rsidP="002960C0">
            <w:pPr>
              <w:ind w:right="4"/>
              <w:rPr>
                <w:b/>
                <w:sz w:val="28"/>
                <w:szCs w:val="28"/>
              </w:rPr>
            </w:pPr>
            <w:r w:rsidRPr="00155A9B">
              <w:rPr>
                <w:b/>
                <w:sz w:val="28"/>
                <w:szCs w:val="28"/>
              </w:rPr>
              <w:t xml:space="preserve">Khu </w:t>
            </w:r>
            <w:proofErr w:type="spellStart"/>
            <w:r w:rsidRPr="00155A9B">
              <w:rPr>
                <w:b/>
                <w:sz w:val="28"/>
                <w:szCs w:val="28"/>
              </w:rPr>
              <w:t>đô</w:t>
            </w:r>
            <w:proofErr w:type="spellEnd"/>
            <w:r w:rsidRPr="00155A9B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155A9B">
              <w:rPr>
                <w:b/>
                <w:sz w:val="28"/>
                <w:szCs w:val="28"/>
              </w:rPr>
              <w:t>thị</w:t>
            </w:r>
            <w:proofErr w:type="spellEnd"/>
            <w:r w:rsidRPr="00155A9B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155A9B">
              <w:rPr>
                <w:b/>
                <w:sz w:val="28"/>
                <w:szCs w:val="28"/>
              </w:rPr>
              <w:t>mới</w:t>
            </w:r>
            <w:proofErr w:type="spellEnd"/>
            <w:r w:rsidRPr="00155A9B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155A9B">
              <w:rPr>
                <w:b/>
                <w:sz w:val="28"/>
                <w:szCs w:val="28"/>
              </w:rPr>
              <w:t>phía</w:t>
            </w:r>
            <w:proofErr w:type="spellEnd"/>
            <w:r w:rsidRPr="00155A9B">
              <w:rPr>
                <w:b/>
                <w:sz w:val="28"/>
                <w:szCs w:val="28"/>
              </w:rPr>
              <w:t xml:space="preserve"> </w:t>
            </w:r>
            <w:r w:rsidR="00C914F0">
              <w:rPr>
                <w:b/>
                <w:sz w:val="28"/>
                <w:szCs w:val="28"/>
              </w:rPr>
              <w:t>Bắc</w:t>
            </w:r>
            <w:r w:rsidRPr="00155A9B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155A9B">
              <w:rPr>
                <w:b/>
                <w:sz w:val="28"/>
                <w:szCs w:val="28"/>
              </w:rPr>
              <w:t>đường</w:t>
            </w:r>
            <w:proofErr w:type="spellEnd"/>
            <w:r w:rsidRPr="00155A9B">
              <w:rPr>
                <w:b/>
                <w:sz w:val="28"/>
                <w:szCs w:val="28"/>
              </w:rPr>
              <w:t xml:space="preserve"> Trường Chinh</w:t>
            </w:r>
          </w:p>
        </w:tc>
      </w:tr>
      <w:tr w:rsidR="00EA38EF" w:rsidRPr="00BD0363" w14:paraId="2BC3235B" w14:textId="77777777" w:rsidTr="008759FD">
        <w:trPr>
          <w:trHeight w:val="811"/>
        </w:trPr>
        <w:tc>
          <w:tcPr>
            <w:tcW w:w="247" w:type="pct"/>
            <w:vAlign w:val="center"/>
          </w:tcPr>
          <w:p w14:paraId="3ACDF412" w14:textId="06C9E55F" w:rsidR="00EA38EF" w:rsidRPr="00BD0363" w:rsidRDefault="00EA38EF" w:rsidP="00EC72F9">
            <w:pPr>
              <w:pStyle w:val="TableParagraph"/>
              <w:ind w:left="100" w:right="-11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833" w:type="pct"/>
            <w:vAlign w:val="center"/>
          </w:tcPr>
          <w:p w14:paraId="1852AFE5" w14:textId="1AC10C51" w:rsidR="00EA38EF" w:rsidRPr="00BD0363" w:rsidRDefault="00EA38EF" w:rsidP="00153A5E">
            <w:pPr>
              <w:pStyle w:val="TableParagraph"/>
              <w:ind w:left="100" w:right="-11"/>
              <w:rPr>
                <w:b/>
                <w:sz w:val="28"/>
                <w:szCs w:val="28"/>
              </w:rPr>
            </w:pPr>
            <w:proofErr w:type="spellStart"/>
            <w:r w:rsidRPr="00BD0363">
              <w:rPr>
                <w:b/>
                <w:sz w:val="28"/>
                <w:szCs w:val="28"/>
              </w:rPr>
              <w:t>Mục</w:t>
            </w:r>
            <w:proofErr w:type="spellEnd"/>
            <w:r w:rsidRPr="00BD0363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BD0363">
              <w:rPr>
                <w:b/>
                <w:sz w:val="28"/>
                <w:szCs w:val="28"/>
              </w:rPr>
              <w:t>tiêu</w:t>
            </w:r>
            <w:proofErr w:type="spellEnd"/>
            <w:r w:rsidRPr="00BD0363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="00DE34DB">
              <w:rPr>
                <w:b/>
                <w:sz w:val="28"/>
                <w:szCs w:val="28"/>
              </w:rPr>
              <w:t>d</w:t>
            </w:r>
            <w:r w:rsidRPr="00BD0363">
              <w:rPr>
                <w:b/>
                <w:sz w:val="28"/>
                <w:szCs w:val="28"/>
              </w:rPr>
              <w:t>ự</w:t>
            </w:r>
            <w:proofErr w:type="spellEnd"/>
            <w:r w:rsidRPr="00BD0363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BD0363">
              <w:rPr>
                <w:b/>
                <w:sz w:val="28"/>
                <w:szCs w:val="28"/>
              </w:rPr>
              <w:t>án</w:t>
            </w:r>
            <w:proofErr w:type="spellEnd"/>
          </w:p>
        </w:tc>
        <w:tc>
          <w:tcPr>
            <w:tcW w:w="3920" w:type="pct"/>
            <w:gridSpan w:val="2"/>
            <w:vAlign w:val="center"/>
          </w:tcPr>
          <w:p w14:paraId="37329D23" w14:textId="31B9790E" w:rsidR="00EA38EF" w:rsidRPr="00BD0363" w:rsidRDefault="00155A9B" w:rsidP="00E55DB1">
            <w:pPr>
              <w:pStyle w:val="TableParagraph"/>
              <w:ind w:right="4"/>
              <w:jc w:val="both"/>
              <w:rPr>
                <w:sz w:val="28"/>
                <w:szCs w:val="28"/>
              </w:rPr>
            </w:pPr>
            <w:r w:rsidRPr="00155A9B">
              <w:rPr>
                <w:sz w:val="28"/>
                <w:szCs w:val="28"/>
              </w:rPr>
              <w:t xml:space="preserve">Khai </w:t>
            </w:r>
            <w:proofErr w:type="spellStart"/>
            <w:r w:rsidRPr="00155A9B">
              <w:rPr>
                <w:sz w:val="28"/>
                <w:szCs w:val="28"/>
              </w:rPr>
              <w:t>thác</w:t>
            </w:r>
            <w:proofErr w:type="spellEnd"/>
            <w:r w:rsidRPr="00155A9B">
              <w:rPr>
                <w:sz w:val="28"/>
                <w:szCs w:val="28"/>
              </w:rPr>
              <w:t xml:space="preserve"> </w:t>
            </w:r>
            <w:proofErr w:type="spellStart"/>
            <w:r w:rsidRPr="00155A9B">
              <w:rPr>
                <w:sz w:val="28"/>
                <w:szCs w:val="28"/>
              </w:rPr>
              <w:t>quỹ</w:t>
            </w:r>
            <w:proofErr w:type="spellEnd"/>
            <w:r w:rsidRPr="00155A9B">
              <w:rPr>
                <w:sz w:val="28"/>
                <w:szCs w:val="28"/>
              </w:rPr>
              <w:t xml:space="preserve"> </w:t>
            </w:r>
            <w:proofErr w:type="spellStart"/>
            <w:r w:rsidRPr="00155A9B">
              <w:rPr>
                <w:sz w:val="28"/>
                <w:szCs w:val="28"/>
              </w:rPr>
              <w:t>đất</w:t>
            </w:r>
            <w:proofErr w:type="spellEnd"/>
            <w:r w:rsidRPr="00155A9B">
              <w:rPr>
                <w:sz w:val="28"/>
                <w:szCs w:val="28"/>
              </w:rPr>
              <w:t xml:space="preserve">, </w:t>
            </w:r>
            <w:proofErr w:type="spellStart"/>
            <w:r w:rsidRPr="00155A9B">
              <w:rPr>
                <w:sz w:val="28"/>
                <w:szCs w:val="28"/>
              </w:rPr>
              <w:t>chỉnh</w:t>
            </w:r>
            <w:proofErr w:type="spellEnd"/>
            <w:r w:rsidRPr="00155A9B">
              <w:rPr>
                <w:sz w:val="28"/>
                <w:szCs w:val="28"/>
              </w:rPr>
              <w:t xml:space="preserve"> </w:t>
            </w:r>
            <w:proofErr w:type="spellStart"/>
            <w:r w:rsidRPr="00155A9B">
              <w:rPr>
                <w:sz w:val="28"/>
                <w:szCs w:val="28"/>
              </w:rPr>
              <w:t>trang</w:t>
            </w:r>
            <w:proofErr w:type="spellEnd"/>
            <w:r w:rsidRPr="00155A9B">
              <w:rPr>
                <w:sz w:val="28"/>
                <w:szCs w:val="28"/>
              </w:rPr>
              <w:t xml:space="preserve"> </w:t>
            </w:r>
            <w:proofErr w:type="spellStart"/>
            <w:r w:rsidRPr="00155A9B">
              <w:rPr>
                <w:sz w:val="28"/>
                <w:szCs w:val="28"/>
              </w:rPr>
              <w:t>đô</w:t>
            </w:r>
            <w:proofErr w:type="spellEnd"/>
            <w:r w:rsidRPr="00155A9B">
              <w:rPr>
                <w:sz w:val="28"/>
                <w:szCs w:val="28"/>
              </w:rPr>
              <w:t xml:space="preserve"> </w:t>
            </w:r>
            <w:proofErr w:type="spellStart"/>
            <w:r w:rsidRPr="00155A9B">
              <w:rPr>
                <w:sz w:val="28"/>
                <w:szCs w:val="28"/>
              </w:rPr>
              <w:t>thị</w:t>
            </w:r>
            <w:proofErr w:type="spellEnd"/>
            <w:r w:rsidRPr="00155A9B">
              <w:rPr>
                <w:sz w:val="28"/>
                <w:szCs w:val="28"/>
              </w:rPr>
              <w:t xml:space="preserve">, </w:t>
            </w:r>
            <w:proofErr w:type="spellStart"/>
            <w:r w:rsidRPr="00155A9B">
              <w:rPr>
                <w:sz w:val="28"/>
                <w:szCs w:val="28"/>
              </w:rPr>
              <w:t>từng</w:t>
            </w:r>
            <w:proofErr w:type="spellEnd"/>
            <w:r w:rsidRPr="00155A9B">
              <w:rPr>
                <w:sz w:val="28"/>
                <w:szCs w:val="28"/>
              </w:rPr>
              <w:t xml:space="preserve"> </w:t>
            </w:r>
            <w:proofErr w:type="spellStart"/>
            <w:r w:rsidRPr="00155A9B">
              <w:rPr>
                <w:sz w:val="28"/>
                <w:szCs w:val="28"/>
              </w:rPr>
              <w:t>bước</w:t>
            </w:r>
            <w:proofErr w:type="spellEnd"/>
            <w:r w:rsidRPr="00155A9B">
              <w:rPr>
                <w:sz w:val="28"/>
                <w:szCs w:val="28"/>
              </w:rPr>
              <w:t xml:space="preserve"> </w:t>
            </w:r>
            <w:proofErr w:type="spellStart"/>
            <w:r w:rsidRPr="00155A9B">
              <w:rPr>
                <w:sz w:val="28"/>
                <w:szCs w:val="28"/>
              </w:rPr>
              <w:t>hoàn</w:t>
            </w:r>
            <w:proofErr w:type="spellEnd"/>
            <w:r w:rsidRPr="00155A9B">
              <w:rPr>
                <w:sz w:val="28"/>
                <w:szCs w:val="28"/>
              </w:rPr>
              <w:t xml:space="preserve"> </w:t>
            </w:r>
            <w:proofErr w:type="spellStart"/>
            <w:r w:rsidRPr="00155A9B">
              <w:rPr>
                <w:sz w:val="28"/>
                <w:szCs w:val="28"/>
              </w:rPr>
              <w:t>thiện</w:t>
            </w:r>
            <w:proofErr w:type="spellEnd"/>
            <w:r w:rsidRPr="00155A9B">
              <w:rPr>
                <w:sz w:val="28"/>
                <w:szCs w:val="28"/>
              </w:rPr>
              <w:t xml:space="preserve"> </w:t>
            </w:r>
            <w:proofErr w:type="spellStart"/>
            <w:r w:rsidRPr="00155A9B">
              <w:rPr>
                <w:sz w:val="28"/>
                <w:szCs w:val="28"/>
              </w:rPr>
              <w:t>kết</w:t>
            </w:r>
            <w:proofErr w:type="spellEnd"/>
            <w:r w:rsidRPr="00155A9B">
              <w:rPr>
                <w:sz w:val="28"/>
                <w:szCs w:val="28"/>
              </w:rPr>
              <w:t xml:space="preserve"> </w:t>
            </w:r>
            <w:proofErr w:type="spellStart"/>
            <w:r w:rsidRPr="00155A9B">
              <w:rPr>
                <w:sz w:val="28"/>
                <w:szCs w:val="28"/>
              </w:rPr>
              <w:t>cấu</w:t>
            </w:r>
            <w:proofErr w:type="spellEnd"/>
            <w:r w:rsidRPr="00155A9B">
              <w:rPr>
                <w:sz w:val="28"/>
                <w:szCs w:val="28"/>
              </w:rPr>
              <w:t xml:space="preserve"> </w:t>
            </w:r>
            <w:proofErr w:type="spellStart"/>
            <w:r w:rsidRPr="00155A9B">
              <w:rPr>
                <w:sz w:val="28"/>
                <w:szCs w:val="28"/>
              </w:rPr>
              <w:t>hạ</w:t>
            </w:r>
            <w:proofErr w:type="spellEnd"/>
            <w:r w:rsidRPr="00155A9B">
              <w:rPr>
                <w:sz w:val="28"/>
                <w:szCs w:val="28"/>
              </w:rPr>
              <w:t xml:space="preserve"> </w:t>
            </w:r>
            <w:proofErr w:type="spellStart"/>
            <w:r w:rsidRPr="00155A9B">
              <w:rPr>
                <w:sz w:val="28"/>
                <w:szCs w:val="28"/>
              </w:rPr>
              <w:t>tầng</w:t>
            </w:r>
            <w:proofErr w:type="spellEnd"/>
            <w:r w:rsidRPr="00155A9B">
              <w:rPr>
                <w:sz w:val="28"/>
                <w:szCs w:val="28"/>
              </w:rPr>
              <w:t xml:space="preserve"> </w:t>
            </w:r>
            <w:proofErr w:type="spellStart"/>
            <w:r w:rsidRPr="00155A9B">
              <w:rPr>
                <w:sz w:val="28"/>
                <w:szCs w:val="28"/>
              </w:rPr>
              <w:t>đô</w:t>
            </w:r>
            <w:proofErr w:type="spellEnd"/>
            <w:r w:rsidRPr="00155A9B">
              <w:rPr>
                <w:sz w:val="28"/>
                <w:szCs w:val="28"/>
              </w:rPr>
              <w:t xml:space="preserve"> </w:t>
            </w:r>
            <w:proofErr w:type="spellStart"/>
            <w:r w:rsidRPr="00155A9B">
              <w:rPr>
                <w:sz w:val="28"/>
                <w:szCs w:val="28"/>
              </w:rPr>
              <w:t>thị</w:t>
            </w:r>
            <w:proofErr w:type="spellEnd"/>
            <w:r w:rsidRPr="00155A9B">
              <w:rPr>
                <w:sz w:val="28"/>
                <w:szCs w:val="28"/>
              </w:rPr>
              <w:t xml:space="preserve"> </w:t>
            </w:r>
            <w:proofErr w:type="spellStart"/>
            <w:r w:rsidRPr="00155A9B">
              <w:rPr>
                <w:sz w:val="28"/>
                <w:szCs w:val="28"/>
              </w:rPr>
              <w:t>và</w:t>
            </w:r>
            <w:proofErr w:type="spellEnd"/>
            <w:r w:rsidRPr="00155A9B">
              <w:rPr>
                <w:sz w:val="28"/>
                <w:szCs w:val="28"/>
              </w:rPr>
              <w:t xml:space="preserve"> </w:t>
            </w:r>
            <w:proofErr w:type="spellStart"/>
            <w:r w:rsidRPr="00155A9B">
              <w:rPr>
                <w:sz w:val="28"/>
                <w:szCs w:val="28"/>
              </w:rPr>
              <w:t>nông</w:t>
            </w:r>
            <w:proofErr w:type="spellEnd"/>
            <w:r w:rsidRPr="00155A9B">
              <w:rPr>
                <w:sz w:val="28"/>
                <w:szCs w:val="28"/>
              </w:rPr>
              <w:t xml:space="preserve"> </w:t>
            </w:r>
            <w:proofErr w:type="spellStart"/>
            <w:r w:rsidRPr="00155A9B">
              <w:rPr>
                <w:sz w:val="28"/>
                <w:szCs w:val="28"/>
              </w:rPr>
              <w:t>thôn</w:t>
            </w:r>
            <w:proofErr w:type="spellEnd"/>
          </w:p>
        </w:tc>
      </w:tr>
      <w:tr w:rsidR="00EA38EF" w:rsidRPr="00BD0363" w14:paraId="42655851" w14:textId="77777777" w:rsidTr="002960C0">
        <w:trPr>
          <w:trHeight w:val="421"/>
        </w:trPr>
        <w:tc>
          <w:tcPr>
            <w:tcW w:w="247" w:type="pct"/>
            <w:vAlign w:val="center"/>
          </w:tcPr>
          <w:p w14:paraId="049DFCB0" w14:textId="0A711AB2" w:rsidR="00EA38EF" w:rsidRPr="00BD0363" w:rsidRDefault="00EA38EF" w:rsidP="00EC72F9">
            <w:pPr>
              <w:pStyle w:val="TableParagraph"/>
              <w:ind w:left="100" w:right="-11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</w:p>
        </w:tc>
        <w:tc>
          <w:tcPr>
            <w:tcW w:w="833" w:type="pct"/>
            <w:vAlign w:val="center"/>
          </w:tcPr>
          <w:p w14:paraId="78301327" w14:textId="0A1938A0" w:rsidR="00EA38EF" w:rsidRPr="00BD0363" w:rsidRDefault="00EA38EF" w:rsidP="00153A5E">
            <w:pPr>
              <w:pStyle w:val="TableParagraph"/>
              <w:ind w:left="100" w:right="-11"/>
              <w:rPr>
                <w:b/>
                <w:sz w:val="28"/>
                <w:szCs w:val="28"/>
              </w:rPr>
            </w:pPr>
            <w:proofErr w:type="spellStart"/>
            <w:r w:rsidRPr="00BD0363">
              <w:rPr>
                <w:b/>
                <w:sz w:val="28"/>
                <w:szCs w:val="28"/>
              </w:rPr>
              <w:t>Hình</w:t>
            </w:r>
            <w:proofErr w:type="spellEnd"/>
            <w:r w:rsidRPr="00BD0363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BD0363">
              <w:rPr>
                <w:b/>
                <w:sz w:val="28"/>
                <w:szCs w:val="28"/>
              </w:rPr>
              <w:t>thức</w:t>
            </w:r>
            <w:proofErr w:type="spellEnd"/>
            <w:r w:rsidRPr="00BD0363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BD0363">
              <w:rPr>
                <w:b/>
                <w:sz w:val="28"/>
                <w:szCs w:val="28"/>
              </w:rPr>
              <w:t>đầu</w:t>
            </w:r>
            <w:proofErr w:type="spellEnd"/>
            <w:r w:rsidRPr="00BD0363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BD0363">
              <w:rPr>
                <w:b/>
                <w:sz w:val="28"/>
                <w:szCs w:val="28"/>
              </w:rPr>
              <w:t>tư</w:t>
            </w:r>
            <w:proofErr w:type="spellEnd"/>
          </w:p>
        </w:tc>
        <w:tc>
          <w:tcPr>
            <w:tcW w:w="3920" w:type="pct"/>
            <w:gridSpan w:val="2"/>
            <w:vAlign w:val="center"/>
          </w:tcPr>
          <w:p w14:paraId="675BA8BD" w14:textId="77777777" w:rsidR="00EA38EF" w:rsidRPr="00BD0363" w:rsidRDefault="00EA38EF" w:rsidP="003E53AD">
            <w:pPr>
              <w:pStyle w:val="TableParagraph"/>
              <w:ind w:right="4"/>
              <w:rPr>
                <w:sz w:val="28"/>
                <w:szCs w:val="28"/>
              </w:rPr>
            </w:pPr>
            <w:r w:rsidRPr="00BD0363">
              <w:rPr>
                <w:sz w:val="28"/>
                <w:szCs w:val="28"/>
              </w:rPr>
              <w:t xml:space="preserve"> </w:t>
            </w:r>
            <w:proofErr w:type="spellStart"/>
            <w:r w:rsidRPr="00D07B8C">
              <w:rPr>
                <w:sz w:val="28"/>
                <w:szCs w:val="28"/>
              </w:rPr>
              <w:t>Đầu</w:t>
            </w:r>
            <w:proofErr w:type="spellEnd"/>
            <w:r w:rsidRPr="00D07B8C">
              <w:rPr>
                <w:sz w:val="28"/>
                <w:szCs w:val="28"/>
              </w:rPr>
              <w:t xml:space="preserve"> </w:t>
            </w:r>
            <w:proofErr w:type="spellStart"/>
            <w:r w:rsidRPr="00D07B8C">
              <w:rPr>
                <w:sz w:val="28"/>
                <w:szCs w:val="28"/>
              </w:rPr>
              <w:t>tư</w:t>
            </w:r>
            <w:proofErr w:type="spellEnd"/>
            <w:r w:rsidRPr="00D07B8C">
              <w:rPr>
                <w:sz w:val="28"/>
                <w:szCs w:val="28"/>
              </w:rPr>
              <w:t xml:space="preserve"> </w:t>
            </w:r>
            <w:proofErr w:type="spellStart"/>
            <w:r w:rsidRPr="00D07B8C">
              <w:rPr>
                <w:sz w:val="28"/>
                <w:szCs w:val="28"/>
              </w:rPr>
              <w:t>mới</w:t>
            </w:r>
            <w:proofErr w:type="spellEnd"/>
          </w:p>
        </w:tc>
      </w:tr>
      <w:tr w:rsidR="00EA38EF" w:rsidRPr="00BD0363" w14:paraId="21290306" w14:textId="77777777" w:rsidTr="002960C0">
        <w:trPr>
          <w:trHeight w:val="421"/>
        </w:trPr>
        <w:tc>
          <w:tcPr>
            <w:tcW w:w="247" w:type="pct"/>
            <w:vMerge w:val="restart"/>
            <w:vAlign w:val="center"/>
          </w:tcPr>
          <w:p w14:paraId="0D346BCD" w14:textId="3019E672" w:rsidR="00EA38EF" w:rsidRPr="00BD0363" w:rsidRDefault="00EA38EF" w:rsidP="00EC72F9">
            <w:pPr>
              <w:pStyle w:val="TableParagraph"/>
              <w:ind w:left="100" w:right="-11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</w:p>
        </w:tc>
        <w:tc>
          <w:tcPr>
            <w:tcW w:w="833" w:type="pct"/>
            <w:vMerge w:val="restart"/>
            <w:vAlign w:val="center"/>
          </w:tcPr>
          <w:p w14:paraId="44F9E65B" w14:textId="3BF3A602" w:rsidR="00EA38EF" w:rsidRPr="00BD0363" w:rsidRDefault="00EA38EF" w:rsidP="00153A5E">
            <w:pPr>
              <w:pStyle w:val="TableParagraph"/>
              <w:ind w:left="100" w:right="-11"/>
              <w:rPr>
                <w:b/>
                <w:sz w:val="28"/>
                <w:szCs w:val="28"/>
              </w:rPr>
            </w:pPr>
            <w:r w:rsidRPr="00BD0363">
              <w:rPr>
                <w:b/>
                <w:sz w:val="28"/>
                <w:szCs w:val="28"/>
              </w:rPr>
              <w:t xml:space="preserve">Quy </w:t>
            </w:r>
            <w:proofErr w:type="spellStart"/>
            <w:r w:rsidRPr="00BD0363">
              <w:rPr>
                <w:b/>
                <w:sz w:val="28"/>
                <w:szCs w:val="28"/>
              </w:rPr>
              <w:t>mô</w:t>
            </w:r>
            <w:proofErr w:type="spellEnd"/>
            <w:r w:rsidRPr="00BD0363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BD0363">
              <w:rPr>
                <w:b/>
                <w:sz w:val="28"/>
                <w:szCs w:val="28"/>
              </w:rPr>
              <w:t>dự</w:t>
            </w:r>
            <w:proofErr w:type="spellEnd"/>
            <w:r w:rsidRPr="00BD0363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BD0363">
              <w:rPr>
                <w:b/>
                <w:sz w:val="28"/>
                <w:szCs w:val="28"/>
              </w:rPr>
              <w:t>án</w:t>
            </w:r>
            <w:proofErr w:type="spellEnd"/>
          </w:p>
        </w:tc>
        <w:tc>
          <w:tcPr>
            <w:tcW w:w="3920" w:type="pct"/>
            <w:gridSpan w:val="2"/>
            <w:vAlign w:val="center"/>
          </w:tcPr>
          <w:p w14:paraId="4206FD1C" w14:textId="4AEDBCEF" w:rsidR="00EA38EF" w:rsidRPr="00BD0363" w:rsidRDefault="00EA38EF" w:rsidP="0042281F">
            <w:pPr>
              <w:pStyle w:val="TableParagraph"/>
              <w:ind w:right="4"/>
              <w:rPr>
                <w:sz w:val="28"/>
                <w:szCs w:val="28"/>
              </w:rPr>
            </w:pPr>
            <w:proofErr w:type="spellStart"/>
            <w:r w:rsidRPr="00BD0363">
              <w:rPr>
                <w:sz w:val="28"/>
                <w:szCs w:val="28"/>
              </w:rPr>
              <w:t>Tổng</w:t>
            </w:r>
            <w:proofErr w:type="spellEnd"/>
            <w:r w:rsidRPr="00BD0363">
              <w:rPr>
                <w:sz w:val="28"/>
                <w:szCs w:val="28"/>
              </w:rPr>
              <w:t xml:space="preserve"> </w:t>
            </w:r>
            <w:proofErr w:type="spellStart"/>
            <w:r w:rsidRPr="00BD0363">
              <w:rPr>
                <w:sz w:val="28"/>
                <w:szCs w:val="28"/>
              </w:rPr>
              <w:t>vốn</w:t>
            </w:r>
            <w:proofErr w:type="spellEnd"/>
            <w:r w:rsidRPr="00BD0363">
              <w:rPr>
                <w:sz w:val="28"/>
                <w:szCs w:val="28"/>
              </w:rPr>
              <w:t xml:space="preserve"> </w:t>
            </w:r>
            <w:proofErr w:type="spellStart"/>
            <w:r w:rsidRPr="00BD0363">
              <w:rPr>
                <w:sz w:val="28"/>
                <w:szCs w:val="28"/>
              </w:rPr>
              <w:t>đầu</w:t>
            </w:r>
            <w:proofErr w:type="spellEnd"/>
            <w:r w:rsidRPr="00BD0363">
              <w:rPr>
                <w:sz w:val="28"/>
                <w:szCs w:val="28"/>
              </w:rPr>
              <w:t xml:space="preserve"> </w:t>
            </w:r>
            <w:proofErr w:type="spellStart"/>
            <w:r w:rsidRPr="00BD0363">
              <w:rPr>
                <w:sz w:val="28"/>
                <w:szCs w:val="28"/>
              </w:rPr>
              <w:t>tư</w:t>
            </w:r>
            <w:proofErr w:type="spellEnd"/>
            <w:r w:rsidRPr="00BD0363">
              <w:rPr>
                <w:sz w:val="28"/>
                <w:szCs w:val="28"/>
              </w:rPr>
              <w:t xml:space="preserve"> </w:t>
            </w:r>
            <w:proofErr w:type="spellStart"/>
            <w:r w:rsidRPr="00BD0363">
              <w:rPr>
                <w:sz w:val="28"/>
                <w:szCs w:val="28"/>
              </w:rPr>
              <w:t>dự</w:t>
            </w:r>
            <w:proofErr w:type="spellEnd"/>
            <w:r w:rsidRPr="00BD0363">
              <w:rPr>
                <w:sz w:val="28"/>
                <w:szCs w:val="28"/>
              </w:rPr>
              <w:t xml:space="preserve"> </w:t>
            </w:r>
            <w:proofErr w:type="spellStart"/>
            <w:r w:rsidRPr="00BD0363">
              <w:rPr>
                <w:sz w:val="28"/>
                <w:szCs w:val="28"/>
              </w:rPr>
              <w:t>kiến</w:t>
            </w:r>
            <w:proofErr w:type="spellEnd"/>
            <w:r w:rsidRPr="00BD0363">
              <w:rPr>
                <w:sz w:val="28"/>
                <w:szCs w:val="28"/>
              </w:rPr>
              <w:t xml:space="preserve">: </w:t>
            </w:r>
            <w:proofErr w:type="spellStart"/>
            <w:r w:rsidR="00C74089">
              <w:rPr>
                <w:sz w:val="28"/>
                <w:szCs w:val="28"/>
              </w:rPr>
              <w:t>Nhà</w:t>
            </w:r>
            <w:proofErr w:type="spellEnd"/>
            <w:r w:rsidR="00C74089">
              <w:rPr>
                <w:sz w:val="28"/>
                <w:szCs w:val="28"/>
              </w:rPr>
              <w:t xml:space="preserve"> </w:t>
            </w:r>
            <w:proofErr w:type="spellStart"/>
            <w:r w:rsidR="00C74089">
              <w:rPr>
                <w:sz w:val="28"/>
                <w:szCs w:val="28"/>
              </w:rPr>
              <w:t>đầu</w:t>
            </w:r>
            <w:proofErr w:type="spellEnd"/>
            <w:r w:rsidR="00C74089">
              <w:rPr>
                <w:sz w:val="28"/>
                <w:szCs w:val="28"/>
              </w:rPr>
              <w:t xml:space="preserve"> </w:t>
            </w:r>
            <w:proofErr w:type="spellStart"/>
            <w:r w:rsidR="00C74089">
              <w:rPr>
                <w:sz w:val="28"/>
                <w:szCs w:val="28"/>
              </w:rPr>
              <w:t>tư</w:t>
            </w:r>
            <w:proofErr w:type="spellEnd"/>
            <w:r w:rsidR="00C74089">
              <w:rPr>
                <w:sz w:val="28"/>
                <w:szCs w:val="28"/>
              </w:rPr>
              <w:t xml:space="preserve"> </w:t>
            </w:r>
            <w:proofErr w:type="spellStart"/>
            <w:r w:rsidR="00C74089">
              <w:rPr>
                <w:sz w:val="28"/>
                <w:szCs w:val="28"/>
              </w:rPr>
              <w:t>đề</w:t>
            </w:r>
            <w:proofErr w:type="spellEnd"/>
            <w:r w:rsidR="00C74089">
              <w:rPr>
                <w:sz w:val="28"/>
                <w:szCs w:val="28"/>
              </w:rPr>
              <w:t xml:space="preserve"> </w:t>
            </w:r>
            <w:proofErr w:type="spellStart"/>
            <w:r w:rsidR="00C74089">
              <w:rPr>
                <w:sz w:val="28"/>
                <w:szCs w:val="28"/>
              </w:rPr>
              <w:t>xuất</w:t>
            </w:r>
            <w:proofErr w:type="spellEnd"/>
            <w:r w:rsidR="00C74089">
              <w:rPr>
                <w:sz w:val="28"/>
                <w:szCs w:val="28"/>
              </w:rPr>
              <w:t>.</w:t>
            </w:r>
          </w:p>
        </w:tc>
      </w:tr>
      <w:tr w:rsidR="00EA38EF" w:rsidRPr="00BD0363" w14:paraId="799BF293" w14:textId="77777777" w:rsidTr="002960C0">
        <w:trPr>
          <w:trHeight w:val="421"/>
        </w:trPr>
        <w:tc>
          <w:tcPr>
            <w:tcW w:w="247" w:type="pct"/>
            <w:vMerge/>
            <w:vAlign w:val="center"/>
          </w:tcPr>
          <w:p w14:paraId="5513BA83" w14:textId="77777777" w:rsidR="00EA38EF" w:rsidRPr="00BD0363" w:rsidRDefault="00EA38EF" w:rsidP="00EC72F9">
            <w:pPr>
              <w:pStyle w:val="TableParagraph"/>
              <w:ind w:left="100" w:right="-11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33" w:type="pct"/>
            <w:vMerge/>
            <w:vAlign w:val="center"/>
          </w:tcPr>
          <w:p w14:paraId="3D65CD94" w14:textId="2F185F7B" w:rsidR="00EA38EF" w:rsidRPr="00BD0363" w:rsidRDefault="00EA38EF" w:rsidP="00153A5E">
            <w:pPr>
              <w:pStyle w:val="TableParagraph"/>
              <w:ind w:left="100" w:right="-11"/>
              <w:rPr>
                <w:b/>
                <w:sz w:val="28"/>
                <w:szCs w:val="28"/>
              </w:rPr>
            </w:pPr>
          </w:p>
        </w:tc>
        <w:tc>
          <w:tcPr>
            <w:tcW w:w="3920" w:type="pct"/>
            <w:gridSpan w:val="2"/>
            <w:vAlign w:val="center"/>
          </w:tcPr>
          <w:p w14:paraId="058C7CCA" w14:textId="56C42914" w:rsidR="00EA38EF" w:rsidRPr="00BD0363" w:rsidRDefault="00EA38EF" w:rsidP="0042281F">
            <w:pPr>
              <w:pStyle w:val="TableParagraph"/>
              <w:ind w:right="4"/>
              <w:rPr>
                <w:sz w:val="28"/>
                <w:szCs w:val="28"/>
              </w:rPr>
            </w:pPr>
            <w:r w:rsidRPr="00BD0363">
              <w:rPr>
                <w:sz w:val="28"/>
                <w:szCs w:val="28"/>
              </w:rPr>
              <w:t xml:space="preserve">Quy </w:t>
            </w:r>
            <w:proofErr w:type="spellStart"/>
            <w:r w:rsidRPr="00BD0363">
              <w:rPr>
                <w:sz w:val="28"/>
                <w:szCs w:val="28"/>
              </w:rPr>
              <w:t>mô</w:t>
            </w:r>
            <w:proofErr w:type="spellEnd"/>
            <w:r w:rsidRPr="00BD0363">
              <w:rPr>
                <w:sz w:val="28"/>
                <w:szCs w:val="28"/>
              </w:rPr>
              <w:t xml:space="preserve">: </w:t>
            </w:r>
            <w:r w:rsidR="00DA1E5A">
              <w:rPr>
                <w:sz w:val="28"/>
                <w:szCs w:val="28"/>
              </w:rPr>
              <w:t>1</w:t>
            </w:r>
            <w:r w:rsidR="007142F0">
              <w:rPr>
                <w:sz w:val="28"/>
                <w:szCs w:val="28"/>
              </w:rPr>
              <w:t>3,</w:t>
            </w:r>
            <w:r w:rsidR="00155A9B">
              <w:rPr>
                <w:sz w:val="28"/>
                <w:szCs w:val="28"/>
              </w:rPr>
              <w:t>2</w:t>
            </w:r>
            <w:r w:rsidR="000E4D5B">
              <w:rPr>
                <w:sz w:val="28"/>
                <w:szCs w:val="28"/>
              </w:rPr>
              <w:t xml:space="preserve"> </w:t>
            </w:r>
            <w:r w:rsidRPr="00BD0363">
              <w:rPr>
                <w:sz w:val="28"/>
                <w:szCs w:val="28"/>
              </w:rPr>
              <w:t>ha</w:t>
            </w:r>
          </w:p>
        </w:tc>
      </w:tr>
      <w:tr w:rsidR="00EA38EF" w:rsidRPr="00BD0363" w14:paraId="0291E9D6" w14:textId="77777777" w:rsidTr="002960C0">
        <w:trPr>
          <w:trHeight w:val="697"/>
        </w:trPr>
        <w:tc>
          <w:tcPr>
            <w:tcW w:w="247" w:type="pct"/>
            <w:vAlign w:val="center"/>
          </w:tcPr>
          <w:p w14:paraId="6F872826" w14:textId="289B42F1" w:rsidR="00EA38EF" w:rsidRPr="00EA38EF" w:rsidRDefault="00EA38EF" w:rsidP="00EC72F9">
            <w:pPr>
              <w:pStyle w:val="TableParagraph"/>
              <w:ind w:left="100" w:right="-11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</w:p>
        </w:tc>
        <w:tc>
          <w:tcPr>
            <w:tcW w:w="833" w:type="pct"/>
            <w:vAlign w:val="center"/>
          </w:tcPr>
          <w:p w14:paraId="2FB90366" w14:textId="1157C758" w:rsidR="00EA38EF" w:rsidRPr="00BD0363" w:rsidRDefault="00EA38EF" w:rsidP="00153A5E">
            <w:pPr>
              <w:pStyle w:val="TableParagraph"/>
              <w:ind w:left="100" w:right="-11"/>
              <w:rPr>
                <w:b/>
                <w:sz w:val="28"/>
                <w:szCs w:val="28"/>
                <w:lang w:val="vi-VN"/>
              </w:rPr>
            </w:pPr>
            <w:r w:rsidRPr="00BD0363">
              <w:rPr>
                <w:b/>
                <w:sz w:val="28"/>
                <w:szCs w:val="28"/>
                <w:lang w:val="vi-VN"/>
              </w:rPr>
              <w:t>Căn cứ pháp lý thực hiện dự án</w:t>
            </w:r>
          </w:p>
        </w:tc>
        <w:tc>
          <w:tcPr>
            <w:tcW w:w="3920" w:type="pct"/>
            <w:gridSpan w:val="2"/>
            <w:vAlign w:val="center"/>
          </w:tcPr>
          <w:p w14:paraId="26DCE034" w14:textId="7BC05963" w:rsidR="00EA38EF" w:rsidRPr="00BD0363" w:rsidRDefault="00EA38EF" w:rsidP="00983F1E">
            <w:pPr>
              <w:pStyle w:val="TableParagraph"/>
              <w:ind w:right="4" w:firstLine="1"/>
              <w:jc w:val="both"/>
              <w:rPr>
                <w:sz w:val="28"/>
                <w:szCs w:val="28"/>
                <w:lang w:val="vi-VN"/>
              </w:rPr>
            </w:pPr>
          </w:p>
        </w:tc>
      </w:tr>
      <w:tr w:rsidR="00EC72F9" w:rsidRPr="00BD0363" w14:paraId="472252F5" w14:textId="77777777" w:rsidTr="005D02E4">
        <w:trPr>
          <w:trHeight w:val="822"/>
        </w:trPr>
        <w:tc>
          <w:tcPr>
            <w:tcW w:w="247" w:type="pct"/>
            <w:vAlign w:val="center"/>
          </w:tcPr>
          <w:p w14:paraId="527BC290" w14:textId="38BB6B7F" w:rsidR="00EC72F9" w:rsidRPr="00EC72F9" w:rsidRDefault="00EC72F9" w:rsidP="00EC72F9">
            <w:pPr>
              <w:pStyle w:val="TableParagraph"/>
              <w:ind w:left="100" w:right="-11"/>
              <w:jc w:val="center"/>
              <w:rPr>
                <w:b/>
                <w:sz w:val="28"/>
                <w:szCs w:val="28"/>
              </w:rPr>
            </w:pPr>
            <w:r w:rsidRPr="00EC72F9">
              <w:rPr>
                <w:color w:val="000000"/>
                <w:sz w:val="28"/>
                <w:szCs w:val="28"/>
              </w:rPr>
              <w:t>5.1</w:t>
            </w:r>
          </w:p>
        </w:tc>
        <w:tc>
          <w:tcPr>
            <w:tcW w:w="833" w:type="pct"/>
            <w:vAlign w:val="center"/>
          </w:tcPr>
          <w:p w14:paraId="70E3E108" w14:textId="0917C3FA" w:rsidR="00EC72F9" w:rsidRPr="00EC72F9" w:rsidRDefault="00EC72F9" w:rsidP="00EC72F9">
            <w:pPr>
              <w:pStyle w:val="TableParagraph"/>
              <w:ind w:left="100" w:right="-11"/>
              <w:rPr>
                <w:b/>
                <w:sz w:val="28"/>
                <w:szCs w:val="28"/>
                <w:lang w:val="vi-VN"/>
              </w:rPr>
            </w:pPr>
            <w:r w:rsidRPr="00EC72F9">
              <w:rPr>
                <w:color w:val="000000"/>
                <w:sz w:val="28"/>
                <w:szCs w:val="28"/>
              </w:rPr>
              <w:t xml:space="preserve">Quy </w:t>
            </w:r>
            <w:proofErr w:type="spellStart"/>
            <w:r w:rsidRPr="00EC72F9">
              <w:rPr>
                <w:color w:val="000000"/>
                <w:sz w:val="28"/>
                <w:szCs w:val="28"/>
              </w:rPr>
              <w:t>hoạch</w:t>
            </w:r>
            <w:proofErr w:type="spellEnd"/>
            <w:r w:rsidRPr="00EC72F9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C72F9">
              <w:rPr>
                <w:color w:val="000000"/>
                <w:sz w:val="28"/>
                <w:szCs w:val="28"/>
              </w:rPr>
              <w:t>tỉnh</w:t>
            </w:r>
            <w:proofErr w:type="spellEnd"/>
          </w:p>
        </w:tc>
        <w:tc>
          <w:tcPr>
            <w:tcW w:w="3920" w:type="pct"/>
            <w:gridSpan w:val="2"/>
            <w:vAlign w:val="center"/>
          </w:tcPr>
          <w:p w14:paraId="713CDE20" w14:textId="3A0CEC29" w:rsidR="00EC72F9" w:rsidRDefault="00983F1E" w:rsidP="009038CD">
            <w:pPr>
              <w:jc w:val="both"/>
              <w:rPr>
                <w:sz w:val="28"/>
                <w:szCs w:val="26"/>
                <w:lang w:val="sv-SE"/>
              </w:rPr>
            </w:pPr>
            <w:r>
              <w:rPr>
                <w:sz w:val="28"/>
                <w:szCs w:val="26"/>
                <w:lang w:val="sv-SE"/>
              </w:rPr>
              <w:t xml:space="preserve">- </w:t>
            </w:r>
            <w:r w:rsidR="009038CD">
              <w:rPr>
                <w:sz w:val="28"/>
                <w:szCs w:val="26"/>
                <w:lang w:val="sv-SE"/>
              </w:rPr>
              <w:t xml:space="preserve">Quyết định số </w:t>
            </w:r>
            <w:r w:rsidR="009038CD" w:rsidRPr="00087C1E">
              <w:rPr>
                <w:sz w:val="28"/>
                <w:szCs w:val="26"/>
                <w:lang w:val="sv-SE"/>
              </w:rPr>
              <w:t>1756/QĐ-TTg ngày 31</w:t>
            </w:r>
            <w:r w:rsidR="00F407E2">
              <w:rPr>
                <w:sz w:val="28"/>
                <w:szCs w:val="26"/>
                <w:lang w:val="sv-SE"/>
              </w:rPr>
              <w:t>/</w:t>
            </w:r>
            <w:r w:rsidR="009038CD" w:rsidRPr="00087C1E">
              <w:rPr>
                <w:sz w:val="28"/>
                <w:szCs w:val="26"/>
                <w:lang w:val="sv-SE"/>
              </w:rPr>
              <w:t>12</w:t>
            </w:r>
            <w:r w:rsidR="00F407E2">
              <w:rPr>
                <w:sz w:val="28"/>
                <w:szCs w:val="26"/>
                <w:lang w:val="sv-SE"/>
              </w:rPr>
              <w:t>/</w:t>
            </w:r>
            <w:r w:rsidR="009038CD" w:rsidRPr="00087C1E">
              <w:rPr>
                <w:sz w:val="28"/>
                <w:szCs w:val="26"/>
                <w:lang w:val="sv-SE"/>
              </w:rPr>
              <w:t>2023</w:t>
            </w:r>
            <w:r w:rsidR="009038CD">
              <w:rPr>
                <w:sz w:val="28"/>
                <w:szCs w:val="26"/>
                <w:lang w:val="sv-SE"/>
              </w:rPr>
              <w:t xml:space="preserve"> của </w:t>
            </w:r>
            <w:r w:rsidR="009038CD" w:rsidRPr="00321204">
              <w:rPr>
                <w:sz w:val="28"/>
                <w:szCs w:val="26"/>
                <w:lang w:val="sv-SE"/>
              </w:rPr>
              <w:t>Thủ tướng Chính phủ</w:t>
            </w:r>
            <w:r w:rsidR="009038CD">
              <w:rPr>
                <w:sz w:val="28"/>
                <w:szCs w:val="26"/>
                <w:lang w:val="sv-SE"/>
              </w:rPr>
              <w:t xml:space="preserve"> phê duyệt </w:t>
            </w:r>
            <w:r w:rsidR="009038CD" w:rsidRPr="00087C1E">
              <w:rPr>
                <w:sz w:val="28"/>
                <w:szCs w:val="26"/>
                <w:lang w:val="sv-SE"/>
              </w:rPr>
              <w:t>Quy hoạch tỉnh Kon Tum thời kỳ 2021 - 2030, tầm nhìn đến năm 2050</w:t>
            </w:r>
          </w:p>
        </w:tc>
      </w:tr>
      <w:tr w:rsidR="00EC72F9" w:rsidRPr="00BD0363" w14:paraId="5CC14380" w14:textId="77777777" w:rsidTr="005D02E4">
        <w:trPr>
          <w:trHeight w:val="946"/>
        </w:trPr>
        <w:tc>
          <w:tcPr>
            <w:tcW w:w="247" w:type="pct"/>
            <w:vAlign w:val="center"/>
          </w:tcPr>
          <w:p w14:paraId="6C313CF3" w14:textId="6FC60351" w:rsidR="00EC72F9" w:rsidRPr="00EC72F9" w:rsidRDefault="00EC72F9" w:rsidP="00EC72F9">
            <w:pPr>
              <w:pStyle w:val="TableParagraph"/>
              <w:ind w:left="100" w:right="-11"/>
              <w:jc w:val="center"/>
              <w:rPr>
                <w:b/>
                <w:sz w:val="28"/>
                <w:szCs w:val="28"/>
              </w:rPr>
            </w:pPr>
            <w:r w:rsidRPr="00EC72F9">
              <w:rPr>
                <w:color w:val="000000"/>
                <w:sz w:val="28"/>
                <w:szCs w:val="28"/>
              </w:rPr>
              <w:t>5</w:t>
            </w:r>
            <w:r w:rsidRPr="00EC72F9">
              <w:rPr>
                <w:color w:val="000000"/>
                <w:sz w:val="28"/>
                <w:szCs w:val="28"/>
                <w:lang w:val="vi-VN"/>
              </w:rPr>
              <w:t>.</w:t>
            </w:r>
            <w:r w:rsidRPr="00EC72F9">
              <w:rPr>
                <w:color w:val="000000"/>
                <w:sz w:val="28"/>
                <w:szCs w:val="28"/>
              </w:rPr>
              <w:t>2</w:t>
            </w:r>
            <w:r w:rsidRPr="00EC72F9">
              <w:rPr>
                <w:color w:val="000000"/>
                <w:sz w:val="28"/>
                <w:szCs w:val="28"/>
                <w:lang w:val="vi-VN"/>
              </w:rPr>
              <w:t xml:space="preserve"> </w:t>
            </w:r>
          </w:p>
        </w:tc>
        <w:tc>
          <w:tcPr>
            <w:tcW w:w="833" w:type="pct"/>
            <w:vAlign w:val="center"/>
          </w:tcPr>
          <w:p w14:paraId="37FC3030" w14:textId="1A7A2ECB" w:rsidR="00EC72F9" w:rsidRPr="00EC72F9" w:rsidRDefault="00EC72F9" w:rsidP="00EC72F9">
            <w:pPr>
              <w:pStyle w:val="TableParagraph"/>
              <w:ind w:left="100" w:right="-11"/>
              <w:rPr>
                <w:b/>
                <w:sz w:val="28"/>
                <w:szCs w:val="28"/>
                <w:lang w:val="vi-VN"/>
              </w:rPr>
            </w:pPr>
            <w:r w:rsidRPr="00EC72F9">
              <w:rPr>
                <w:color w:val="000000"/>
                <w:sz w:val="28"/>
                <w:szCs w:val="28"/>
              </w:rPr>
              <w:t xml:space="preserve">Quy </w:t>
            </w:r>
            <w:proofErr w:type="spellStart"/>
            <w:r w:rsidRPr="00EC72F9">
              <w:rPr>
                <w:color w:val="000000"/>
                <w:sz w:val="28"/>
                <w:szCs w:val="28"/>
              </w:rPr>
              <w:t>hoạch</w:t>
            </w:r>
            <w:proofErr w:type="spellEnd"/>
            <w:r w:rsidRPr="00EC72F9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C72F9">
              <w:rPr>
                <w:color w:val="000000"/>
                <w:sz w:val="28"/>
                <w:szCs w:val="28"/>
              </w:rPr>
              <w:t>chung</w:t>
            </w:r>
            <w:proofErr w:type="spellEnd"/>
          </w:p>
        </w:tc>
        <w:tc>
          <w:tcPr>
            <w:tcW w:w="3920" w:type="pct"/>
            <w:gridSpan w:val="2"/>
            <w:vAlign w:val="center"/>
          </w:tcPr>
          <w:p w14:paraId="720960D5" w14:textId="77777777" w:rsidR="00EC72F9" w:rsidRDefault="005D02E4" w:rsidP="00E543D0">
            <w:pPr>
              <w:jc w:val="both"/>
              <w:rPr>
                <w:sz w:val="28"/>
                <w:szCs w:val="26"/>
                <w:lang w:val="sv-SE"/>
              </w:rPr>
            </w:pPr>
            <w:r>
              <w:rPr>
                <w:sz w:val="28"/>
                <w:szCs w:val="26"/>
                <w:lang w:val="sv-SE"/>
              </w:rPr>
              <w:t xml:space="preserve">- </w:t>
            </w:r>
            <w:r w:rsidR="00E543D0" w:rsidRPr="00EA0059">
              <w:rPr>
                <w:sz w:val="28"/>
                <w:szCs w:val="26"/>
                <w:lang w:val="sv-SE"/>
              </w:rPr>
              <w:t>Quyết định số 1343/QĐ-UBND ngày 24/12/2014</w:t>
            </w:r>
            <w:r w:rsidR="00E543D0">
              <w:rPr>
                <w:sz w:val="28"/>
                <w:szCs w:val="26"/>
                <w:lang w:val="sv-SE"/>
              </w:rPr>
              <w:t xml:space="preserve"> của</w:t>
            </w:r>
            <w:r w:rsidR="00E543D0" w:rsidRPr="00EA0059">
              <w:rPr>
                <w:sz w:val="28"/>
                <w:szCs w:val="26"/>
                <w:lang w:val="sv-SE"/>
              </w:rPr>
              <w:t xml:space="preserve"> UBND tỉnh Kon Tum phê duyệt Đồ án điều chỉnh quy</w:t>
            </w:r>
            <w:r w:rsidR="00E543D0">
              <w:rPr>
                <w:sz w:val="28"/>
                <w:szCs w:val="26"/>
                <w:lang w:val="sv-SE"/>
              </w:rPr>
              <w:t xml:space="preserve"> </w:t>
            </w:r>
            <w:r w:rsidR="00E543D0" w:rsidRPr="00EA0059">
              <w:rPr>
                <w:sz w:val="28"/>
                <w:szCs w:val="26"/>
                <w:lang w:val="sv-SE"/>
              </w:rPr>
              <w:t xml:space="preserve">hoạch chung xây dựng thị trấn Đăk Tô </w:t>
            </w:r>
            <w:r w:rsidR="00E543D0">
              <w:rPr>
                <w:sz w:val="28"/>
                <w:szCs w:val="26"/>
                <w:lang w:val="sv-SE"/>
              </w:rPr>
              <w:t>(cũ)</w:t>
            </w:r>
            <w:r w:rsidR="007142F0">
              <w:rPr>
                <w:sz w:val="28"/>
                <w:szCs w:val="26"/>
                <w:lang w:val="sv-SE"/>
              </w:rPr>
              <w:t>;</w:t>
            </w:r>
          </w:p>
          <w:p w14:paraId="60D1694B" w14:textId="3CD6D6FC" w:rsidR="007142F0" w:rsidRDefault="007142F0" w:rsidP="00E543D0">
            <w:pPr>
              <w:jc w:val="both"/>
              <w:rPr>
                <w:sz w:val="28"/>
                <w:szCs w:val="26"/>
                <w:lang w:val="sv-SE"/>
              </w:rPr>
            </w:pPr>
            <w:r>
              <w:rPr>
                <w:sz w:val="28"/>
                <w:szCs w:val="26"/>
                <w:lang w:val="sv-SE"/>
              </w:rPr>
              <w:t xml:space="preserve">- </w:t>
            </w:r>
            <w:r w:rsidRPr="007142F0">
              <w:rPr>
                <w:sz w:val="28"/>
                <w:szCs w:val="26"/>
                <w:lang w:val="sv-SE"/>
              </w:rPr>
              <w:t>Quyết định số 653/QĐ-UBND, ngày 20/12/2021 của UBND huyện Đăk Tô về việc phê duyệt Đồ án quy hoạch chi tiết xây dựng (tỷ lệ 1/500) khu vực phía Bắc đường Trường Chinh, khối 9, thị trấn Đăk Tô, huyện Đăk Tô</w:t>
            </w:r>
            <w:r>
              <w:rPr>
                <w:sz w:val="28"/>
                <w:szCs w:val="26"/>
                <w:lang w:val="sv-SE"/>
              </w:rPr>
              <w:t xml:space="preserve"> </w:t>
            </w:r>
            <w:r w:rsidRPr="007142F0">
              <w:rPr>
                <w:sz w:val="28"/>
                <w:szCs w:val="26"/>
                <w:lang w:val="sv-SE"/>
              </w:rPr>
              <w:t>(cũ)</w:t>
            </w:r>
          </w:p>
        </w:tc>
      </w:tr>
      <w:tr w:rsidR="00EC72F9" w:rsidRPr="00BD0363" w14:paraId="0BF19862" w14:textId="77777777" w:rsidTr="002960C0">
        <w:trPr>
          <w:trHeight w:val="697"/>
        </w:trPr>
        <w:tc>
          <w:tcPr>
            <w:tcW w:w="247" w:type="pct"/>
            <w:vAlign w:val="center"/>
          </w:tcPr>
          <w:p w14:paraId="47368030" w14:textId="5C61D8AB" w:rsidR="00EC72F9" w:rsidRPr="00EC72F9" w:rsidRDefault="00EC72F9" w:rsidP="00EC72F9">
            <w:pPr>
              <w:pStyle w:val="TableParagraph"/>
              <w:ind w:left="100" w:right="-11"/>
              <w:jc w:val="center"/>
              <w:rPr>
                <w:b/>
                <w:sz w:val="28"/>
                <w:szCs w:val="28"/>
              </w:rPr>
            </w:pPr>
            <w:r w:rsidRPr="00EC72F9">
              <w:rPr>
                <w:color w:val="000000"/>
                <w:sz w:val="28"/>
                <w:szCs w:val="28"/>
              </w:rPr>
              <w:t>5</w:t>
            </w:r>
            <w:r w:rsidRPr="00EC72F9">
              <w:rPr>
                <w:color w:val="000000"/>
                <w:sz w:val="28"/>
                <w:szCs w:val="28"/>
                <w:lang w:val="vi-VN"/>
              </w:rPr>
              <w:t xml:space="preserve">.3 </w:t>
            </w:r>
          </w:p>
        </w:tc>
        <w:tc>
          <w:tcPr>
            <w:tcW w:w="833" w:type="pct"/>
            <w:vAlign w:val="center"/>
          </w:tcPr>
          <w:p w14:paraId="10E09D43" w14:textId="30C1F76E" w:rsidR="00EC72F9" w:rsidRPr="00EC72F9" w:rsidRDefault="00EC72F9" w:rsidP="00EC72F9">
            <w:pPr>
              <w:pStyle w:val="TableParagraph"/>
              <w:ind w:left="100" w:right="-11"/>
              <w:rPr>
                <w:b/>
                <w:sz w:val="28"/>
                <w:szCs w:val="28"/>
                <w:lang w:val="vi-VN"/>
              </w:rPr>
            </w:pPr>
            <w:r w:rsidRPr="00EC72F9">
              <w:rPr>
                <w:color w:val="000000"/>
                <w:sz w:val="28"/>
                <w:szCs w:val="28"/>
                <w:lang w:val="vi-VN"/>
              </w:rPr>
              <w:t xml:space="preserve">Quy hoạch </w:t>
            </w:r>
            <w:proofErr w:type="spellStart"/>
            <w:r w:rsidRPr="00EC72F9">
              <w:rPr>
                <w:color w:val="000000"/>
                <w:sz w:val="28"/>
                <w:szCs w:val="28"/>
              </w:rPr>
              <w:t>phân</w:t>
            </w:r>
            <w:proofErr w:type="spellEnd"/>
            <w:r w:rsidRPr="00EC72F9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C72F9">
              <w:rPr>
                <w:color w:val="000000"/>
                <w:sz w:val="28"/>
                <w:szCs w:val="28"/>
              </w:rPr>
              <w:t>khu</w:t>
            </w:r>
            <w:proofErr w:type="spellEnd"/>
            <w:r w:rsidRPr="00EC72F9">
              <w:rPr>
                <w:color w:val="000000"/>
                <w:sz w:val="28"/>
                <w:szCs w:val="28"/>
              </w:rPr>
              <w:t xml:space="preserve"> </w:t>
            </w:r>
            <w:r w:rsidRPr="00EC72F9">
              <w:rPr>
                <w:i/>
                <w:iCs/>
                <w:color w:val="000000"/>
                <w:sz w:val="28"/>
                <w:szCs w:val="28"/>
              </w:rPr>
              <w:t>(</w:t>
            </w:r>
            <w:proofErr w:type="spellStart"/>
            <w:r w:rsidRPr="00EC72F9">
              <w:rPr>
                <w:i/>
                <w:iCs/>
                <w:color w:val="000000"/>
                <w:sz w:val="28"/>
                <w:szCs w:val="28"/>
              </w:rPr>
              <w:t>nếu</w:t>
            </w:r>
            <w:proofErr w:type="spellEnd"/>
            <w:r w:rsidRPr="00EC72F9">
              <w:rPr>
                <w:i/>
                <w:i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C72F9">
              <w:rPr>
                <w:i/>
                <w:iCs/>
                <w:color w:val="000000"/>
                <w:sz w:val="28"/>
                <w:szCs w:val="28"/>
              </w:rPr>
              <w:t>có</w:t>
            </w:r>
            <w:proofErr w:type="spellEnd"/>
            <w:r w:rsidRPr="00EC72F9">
              <w:rPr>
                <w:i/>
                <w:iCs/>
                <w:color w:val="000000"/>
                <w:sz w:val="28"/>
                <w:szCs w:val="28"/>
              </w:rPr>
              <w:t>)</w:t>
            </w:r>
          </w:p>
        </w:tc>
        <w:tc>
          <w:tcPr>
            <w:tcW w:w="3920" w:type="pct"/>
            <w:gridSpan w:val="2"/>
            <w:vAlign w:val="center"/>
          </w:tcPr>
          <w:p w14:paraId="13FDD56E" w14:textId="77777777" w:rsidR="00EC72F9" w:rsidRDefault="00EC72F9" w:rsidP="00EC72F9">
            <w:pPr>
              <w:ind w:firstLine="576"/>
              <w:jc w:val="both"/>
              <w:rPr>
                <w:sz w:val="28"/>
                <w:szCs w:val="26"/>
                <w:lang w:val="sv-SE"/>
              </w:rPr>
            </w:pPr>
          </w:p>
        </w:tc>
      </w:tr>
      <w:tr w:rsidR="00EC72F9" w:rsidRPr="00BD0363" w14:paraId="16417740" w14:textId="77777777" w:rsidTr="002960C0">
        <w:trPr>
          <w:trHeight w:val="697"/>
        </w:trPr>
        <w:tc>
          <w:tcPr>
            <w:tcW w:w="247" w:type="pct"/>
            <w:vAlign w:val="center"/>
          </w:tcPr>
          <w:p w14:paraId="4E6F9CA6" w14:textId="1C3E129A" w:rsidR="00EC72F9" w:rsidRPr="00EC72F9" w:rsidRDefault="00EC72F9" w:rsidP="00EC72F9">
            <w:pPr>
              <w:pStyle w:val="TableParagraph"/>
              <w:ind w:left="100" w:right="-11"/>
              <w:jc w:val="center"/>
              <w:rPr>
                <w:b/>
                <w:sz w:val="28"/>
                <w:szCs w:val="28"/>
              </w:rPr>
            </w:pPr>
            <w:r w:rsidRPr="00EC72F9">
              <w:rPr>
                <w:color w:val="000000"/>
                <w:sz w:val="28"/>
                <w:szCs w:val="28"/>
              </w:rPr>
              <w:t>5</w:t>
            </w:r>
            <w:r w:rsidRPr="00EC72F9">
              <w:rPr>
                <w:color w:val="000000"/>
                <w:sz w:val="28"/>
                <w:szCs w:val="28"/>
                <w:lang w:val="vi-VN"/>
              </w:rPr>
              <w:t>.</w:t>
            </w:r>
            <w:r w:rsidRPr="00EC72F9">
              <w:rPr>
                <w:color w:val="000000"/>
                <w:sz w:val="28"/>
                <w:szCs w:val="28"/>
              </w:rPr>
              <w:t>4</w:t>
            </w:r>
            <w:r w:rsidRPr="00EC72F9">
              <w:rPr>
                <w:color w:val="000000"/>
                <w:sz w:val="28"/>
                <w:szCs w:val="28"/>
                <w:lang w:val="vi-VN"/>
              </w:rPr>
              <w:t xml:space="preserve"> </w:t>
            </w:r>
          </w:p>
        </w:tc>
        <w:tc>
          <w:tcPr>
            <w:tcW w:w="833" w:type="pct"/>
            <w:vAlign w:val="center"/>
          </w:tcPr>
          <w:p w14:paraId="2AD97D39" w14:textId="145C570B" w:rsidR="00EC72F9" w:rsidRPr="00EC72F9" w:rsidRDefault="00EC72F9" w:rsidP="00EC72F9">
            <w:pPr>
              <w:pStyle w:val="TableParagraph"/>
              <w:ind w:left="100" w:right="-11"/>
              <w:rPr>
                <w:b/>
                <w:sz w:val="28"/>
                <w:szCs w:val="28"/>
                <w:lang w:val="vi-VN"/>
              </w:rPr>
            </w:pPr>
            <w:r w:rsidRPr="00EC72F9">
              <w:rPr>
                <w:color w:val="000000"/>
                <w:sz w:val="28"/>
                <w:szCs w:val="28"/>
                <w:lang w:val="vi-VN"/>
              </w:rPr>
              <w:t>Các quy hoạch khác có liên quan</w:t>
            </w:r>
          </w:p>
        </w:tc>
        <w:tc>
          <w:tcPr>
            <w:tcW w:w="3920" w:type="pct"/>
            <w:gridSpan w:val="2"/>
            <w:vAlign w:val="center"/>
          </w:tcPr>
          <w:p w14:paraId="0937BE30" w14:textId="77777777" w:rsidR="00515642" w:rsidRDefault="00515642" w:rsidP="00515642">
            <w:pPr>
              <w:ind w:firstLine="1"/>
              <w:jc w:val="both"/>
              <w:rPr>
                <w:sz w:val="28"/>
                <w:szCs w:val="26"/>
              </w:rPr>
            </w:pPr>
            <w:r>
              <w:rPr>
                <w:noProof/>
                <w:sz w:val="28"/>
                <w:szCs w:val="28"/>
              </w:rPr>
              <w:t xml:space="preserve">- </w:t>
            </w:r>
            <w:r w:rsidRPr="00983F1E">
              <w:rPr>
                <w:noProof/>
                <w:sz w:val="28"/>
                <w:szCs w:val="28"/>
              </w:rPr>
              <w:t xml:space="preserve">Quyết định số </w:t>
            </w:r>
            <w:r>
              <w:rPr>
                <w:noProof/>
                <w:sz w:val="28"/>
                <w:szCs w:val="28"/>
              </w:rPr>
              <w:t>159</w:t>
            </w:r>
            <w:r w:rsidRPr="00983F1E">
              <w:rPr>
                <w:noProof/>
                <w:sz w:val="28"/>
                <w:szCs w:val="28"/>
              </w:rPr>
              <w:t xml:space="preserve">/QĐ-UBND ngày </w:t>
            </w:r>
            <w:r>
              <w:rPr>
                <w:noProof/>
                <w:sz w:val="28"/>
                <w:szCs w:val="28"/>
              </w:rPr>
              <w:t xml:space="preserve">25/3/2025 </w:t>
            </w:r>
            <w:proofErr w:type="spellStart"/>
            <w:r w:rsidRPr="00321204">
              <w:rPr>
                <w:sz w:val="28"/>
                <w:szCs w:val="26"/>
              </w:rPr>
              <w:t>của</w:t>
            </w:r>
            <w:proofErr w:type="spellEnd"/>
            <w:r w:rsidRPr="00321204">
              <w:rPr>
                <w:sz w:val="28"/>
                <w:szCs w:val="26"/>
              </w:rPr>
              <w:t xml:space="preserve"> UBND </w:t>
            </w:r>
            <w:proofErr w:type="spellStart"/>
            <w:r w:rsidRPr="00321204">
              <w:rPr>
                <w:sz w:val="28"/>
                <w:szCs w:val="26"/>
              </w:rPr>
              <w:t>tỉnh</w:t>
            </w:r>
            <w:proofErr w:type="spellEnd"/>
            <w:r w:rsidRPr="00321204">
              <w:rPr>
                <w:sz w:val="28"/>
                <w:szCs w:val="26"/>
              </w:rPr>
              <w:t xml:space="preserve"> </w:t>
            </w:r>
            <w:r>
              <w:rPr>
                <w:sz w:val="28"/>
                <w:szCs w:val="26"/>
              </w:rPr>
              <w:t xml:space="preserve">Kon Tum </w:t>
            </w:r>
            <w:proofErr w:type="spellStart"/>
            <w:r>
              <w:rPr>
                <w:sz w:val="28"/>
                <w:szCs w:val="26"/>
              </w:rPr>
              <w:t>phê</w:t>
            </w:r>
            <w:proofErr w:type="spellEnd"/>
            <w:r>
              <w:rPr>
                <w:sz w:val="28"/>
                <w:szCs w:val="26"/>
              </w:rPr>
              <w:t xml:space="preserve"> </w:t>
            </w:r>
            <w:proofErr w:type="spellStart"/>
            <w:r>
              <w:rPr>
                <w:sz w:val="28"/>
                <w:szCs w:val="26"/>
              </w:rPr>
              <w:t>duyệt</w:t>
            </w:r>
            <w:proofErr w:type="spellEnd"/>
            <w:r>
              <w:rPr>
                <w:sz w:val="28"/>
                <w:szCs w:val="26"/>
              </w:rPr>
              <w:t xml:space="preserve"> </w:t>
            </w:r>
            <w:r>
              <w:rPr>
                <w:sz w:val="28"/>
                <w:szCs w:val="28"/>
                <w:lang w:val="sv-SE"/>
              </w:rPr>
              <w:t xml:space="preserve">điều chỉnh </w:t>
            </w:r>
            <w:r w:rsidRPr="00983F1E">
              <w:rPr>
                <w:noProof/>
                <w:sz w:val="28"/>
                <w:szCs w:val="28"/>
              </w:rPr>
              <w:t>Quy hoạch sử dụng đất thời kỳ 2021-2030 của huyện Đăk Tô</w:t>
            </w:r>
            <w:r>
              <w:rPr>
                <w:noProof/>
                <w:sz w:val="28"/>
                <w:szCs w:val="28"/>
              </w:rPr>
              <w:t xml:space="preserve"> (cũ);</w:t>
            </w:r>
          </w:p>
          <w:p w14:paraId="2307310D" w14:textId="77777777" w:rsidR="00EC72F9" w:rsidRDefault="009038CD" w:rsidP="001B1F01">
            <w:pPr>
              <w:ind w:firstLine="1"/>
              <w:jc w:val="both"/>
              <w:rPr>
                <w:sz w:val="28"/>
                <w:szCs w:val="26"/>
                <w:lang w:val="sv-SE"/>
              </w:rPr>
            </w:pPr>
            <w:r>
              <w:rPr>
                <w:sz w:val="28"/>
                <w:szCs w:val="26"/>
              </w:rPr>
              <w:t>-</w:t>
            </w:r>
            <w:r w:rsidRPr="00321204">
              <w:rPr>
                <w:sz w:val="28"/>
                <w:szCs w:val="26"/>
              </w:rPr>
              <w:t xml:space="preserve"> </w:t>
            </w:r>
            <w:proofErr w:type="spellStart"/>
            <w:r w:rsidRPr="00321204">
              <w:rPr>
                <w:sz w:val="28"/>
                <w:szCs w:val="26"/>
              </w:rPr>
              <w:t>Quyết</w:t>
            </w:r>
            <w:proofErr w:type="spellEnd"/>
            <w:r w:rsidRPr="00321204">
              <w:rPr>
                <w:sz w:val="28"/>
                <w:szCs w:val="26"/>
              </w:rPr>
              <w:t xml:space="preserve"> </w:t>
            </w:r>
            <w:proofErr w:type="spellStart"/>
            <w:r w:rsidRPr="00321204">
              <w:rPr>
                <w:sz w:val="28"/>
                <w:szCs w:val="26"/>
              </w:rPr>
              <w:t>định</w:t>
            </w:r>
            <w:proofErr w:type="spellEnd"/>
            <w:r w:rsidRPr="00321204">
              <w:rPr>
                <w:sz w:val="28"/>
                <w:szCs w:val="26"/>
              </w:rPr>
              <w:t xml:space="preserve"> </w:t>
            </w:r>
            <w:proofErr w:type="spellStart"/>
            <w:r w:rsidRPr="00321204">
              <w:rPr>
                <w:sz w:val="28"/>
                <w:szCs w:val="26"/>
              </w:rPr>
              <w:t>số</w:t>
            </w:r>
            <w:proofErr w:type="spellEnd"/>
            <w:r w:rsidRPr="00321204">
              <w:rPr>
                <w:sz w:val="28"/>
                <w:szCs w:val="26"/>
              </w:rPr>
              <w:t xml:space="preserve"> 114/QĐ-UBND </w:t>
            </w:r>
            <w:proofErr w:type="spellStart"/>
            <w:r w:rsidRPr="00321204">
              <w:rPr>
                <w:sz w:val="28"/>
                <w:szCs w:val="26"/>
              </w:rPr>
              <w:t>ngày</w:t>
            </w:r>
            <w:proofErr w:type="spellEnd"/>
            <w:r w:rsidRPr="00321204">
              <w:rPr>
                <w:sz w:val="28"/>
                <w:szCs w:val="26"/>
              </w:rPr>
              <w:t xml:space="preserve"> </w:t>
            </w:r>
            <w:r w:rsidR="001B1F01">
              <w:rPr>
                <w:sz w:val="28"/>
                <w:szCs w:val="26"/>
              </w:rPr>
              <w:t>0</w:t>
            </w:r>
            <w:r w:rsidRPr="00321204">
              <w:rPr>
                <w:sz w:val="28"/>
                <w:szCs w:val="26"/>
              </w:rPr>
              <w:t xml:space="preserve">6/4/2023 </w:t>
            </w:r>
            <w:proofErr w:type="spellStart"/>
            <w:r w:rsidRPr="00321204">
              <w:rPr>
                <w:sz w:val="28"/>
                <w:szCs w:val="26"/>
              </w:rPr>
              <w:t>của</w:t>
            </w:r>
            <w:proofErr w:type="spellEnd"/>
            <w:r w:rsidRPr="00321204">
              <w:rPr>
                <w:sz w:val="28"/>
                <w:szCs w:val="26"/>
              </w:rPr>
              <w:t xml:space="preserve"> UBND </w:t>
            </w:r>
            <w:proofErr w:type="spellStart"/>
            <w:r w:rsidRPr="00321204">
              <w:rPr>
                <w:sz w:val="28"/>
                <w:szCs w:val="26"/>
              </w:rPr>
              <w:t>tỉnh</w:t>
            </w:r>
            <w:proofErr w:type="spellEnd"/>
            <w:r w:rsidRPr="00321204">
              <w:rPr>
                <w:sz w:val="28"/>
                <w:szCs w:val="26"/>
              </w:rPr>
              <w:t xml:space="preserve"> </w:t>
            </w:r>
            <w:r w:rsidR="001B1F01">
              <w:rPr>
                <w:sz w:val="28"/>
                <w:szCs w:val="26"/>
              </w:rPr>
              <w:t xml:space="preserve">Kon Tum </w:t>
            </w:r>
            <w:proofErr w:type="spellStart"/>
            <w:r w:rsidRPr="00321204">
              <w:rPr>
                <w:sz w:val="28"/>
                <w:szCs w:val="26"/>
              </w:rPr>
              <w:t>về</w:t>
            </w:r>
            <w:proofErr w:type="spellEnd"/>
            <w:r w:rsidRPr="00321204">
              <w:rPr>
                <w:sz w:val="28"/>
                <w:szCs w:val="26"/>
              </w:rPr>
              <w:t xml:space="preserve"> </w:t>
            </w:r>
            <w:proofErr w:type="spellStart"/>
            <w:r w:rsidRPr="00321204">
              <w:rPr>
                <w:sz w:val="28"/>
                <w:szCs w:val="26"/>
              </w:rPr>
              <w:t>điều</w:t>
            </w:r>
            <w:proofErr w:type="spellEnd"/>
            <w:r w:rsidRPr="00321204">
              <w:rPr>
                <w:sz w:val="28"/>
                <w:szCs w:val="26"/>
              </w:rPr>
              <w:t xml:space="preserve"> </w:t>
            </w:r>
            <w:proofErr w:type="spellStart"/>
            <w:r w:rsidRPr="00321204">
              <w:rPr>
                <w:sz w:val="28"/>
                <w:szCs w:val="26"/>
              </w:rPr>
              <w:t>chỉnh</w:t>
            </w:r>
            <w:proofErr w:type="spellEnd"/>
            <w:r w:rsidRPr="00321204">
              <w:rPr>
                <w:sz w:val="28"/>
                <w:szCs w:val="26"/>
              </w:rPr>
              <w:t xml:space="preserve">, </w:t>
            </w:r>
            <w:proofErr w:type="spellStart"/>
            <w:r w:rsidRPr="00321204">
              <w:rPr>
                <w:sz w:val="28"/>
                <w:szCs w:val="26"/>
              </w:rPr>
              <w:t>bổ</w:t>
            </w:r>
            <w:proofErr w:type="spellEnd"/>
            <w:r w:rsidRPr="00321204">
              <w:rPr>
                <w:sz w:val="28"/>
                <w:szCs w:val="26"/>
              </w:rPr>
              <w:t xml:space="preserve"> sung Danh </w:t>
            </w:r>
            <w:proofErr w:type="spellStart"/>
            <w:r w:rsidRPr="00321204">
              <w:rPr>
                <w:sz w:val="28"/>
                <w:szCs w:val="26"/>
              </w:rPr>
              <w:t>mục</w:t>
            </w:r>
            <w:proofErr w:type="spellEnd"/>
            <w:r w:rsidRPr="00321204">
              <w:rPr>
                <w:sz w:val="28"/>
                <w:szCs w:val="26"/>
              </w:rPr>
              <w:t xml:space="preserve"> </w:t>
            </w:r>
            <w:proofErr w:type="spellStart"/>
            <w:r w:rsidRPr="00321204">
              <w:rPr>
                <w:sz w:val="28"/>
                <w:szCs w:val="26"/>
              </w:rPr>
              <w:t>dự</w:t>
            </w:r>
            <w:proofErr w:type="spellEnd"/>
            <w:r w:rsidRPr="00321204">
              <w:rPr>
                <w:sz w:val="28"/>
                <w:szCs w:val="26"/>
              </w:rPr>
              <w:t xml:space="preserve"> </w:t>
            </w:r>
            <w:proofErr w:type="spellStart"/>
            <w:r w:rsidRPr="00321204">
              <w:rPr>
                <w:sz w:val="28"/>
                <w:szCs w:val="26"/>
              </w:rPr>
              <w:t>án</w:t>
            </w:r>
            <w:proofErr w:type="spellEnd"/>
            <w:r w:rsidRPr="00321204">
              <w:rPr>
                <w:sz w:val="28"/>
                <w:szCs w:val="26"/>
              </w:rPr>
              <w:t xml:space="preserve"> </w:t>
            </w:r>
            <w:proofErr w:type="spellStart"/>
            <w:r w:rsidRPr="00321204">
              <w:rPr>
                <w:sz w:val="28"/>
                <w:szCs w:val="26"/>
              </w:rPr>
              <w:t>thu</w:t>
            </w:r>
            <w:proofErr w:type="spellEnd"/>
            <w:r w:rsidRPr="00321204">
              <w:rPr>
                <w:sz w:val="28"/>
                <w:szCs w:val="26"/>
              </w:rPr>
              <w:t xml:space="preserve"> </w:t>
            </w:r>
            <w:proofErr w:type="spellStart"/>
            <w:r w:rsidRPr="00321204">
              <w:rPr>
                <w:sz w:val="28"/>
                <w:szCs w:val="26"/>
              </w:rPr>
              <w:t>hút</w:t>
            </w:r>
            <w:proofErr w:type="spellEnd"/>
            <w:r w:rsidRPr="00321204">
              <w:rPr>
                <w:sz w:val="28"/>
                <w:szCs w:val="26"/>
              </w:rPr>
              <w:t xml:space="preserve"> </w:t>
            </w:r>
            <w:proofErr w:type="spellStart"/>
            <w:r w:rsidRPr="00321204">
              <w:rPr>
                <w:sz w:val="28"/>
                <w:szCs w:val="26"/>
              </w:rPr>
              <w:t>đầu</w:t>
            </w:r>
            <w:proofErr w:type="spellEnd"/>
            <w:r w:rsidRPr="00321204">
              <w:rPr>
                <w:sz w:val="28"/>
                <w:szCs w:val="26"/>
              </w:rPr>
              <w:t xml:space="preserve"> </w:t>
            </w:r>
            <w:proofErr w:type="spellStart"/>
            <w:r w:rsidRPr="00321204">
              <w:rPr>
                <w:sz w:val="28"/>
                <w:szCs w:val="26"/>
              </w:rPr>
              <w:t>tư</w:t>
            </w:r>
            <w:proofErr w:type="spellEnd"/>
            <w:r w:rsidRPr="00321204">
              <w:rPr>
                <w:sz w:val="28"/>
                <w:szCs w:val="26"/>
              </w:rPr>
              <w:t xml:space="preserve"> </w:t>
            </w:r>
            <w:proofErr w:type="spellStart"/>
            <w:r w:rsidRPr="00321204">
              <w:rPr>
                <w:sz w:val="28"/>
                <w:szCs w:val="26"/>
              </w:rPr>
              <w:t>vào</w:t>
            </w:r>
            <w:proofErr w:type="spellEnd"/>
            <w:r w:rsidRPr="00321204">
              <w:rPr>
                <w:sz w:val="28"/>
                <w:szCs w:val="26"/>
              </w:rPr>
              <w:t xml:space="preserve"> </w:t>
            </w:r>
            <w:proofErr w:type="spellStart"/>
            <w:r w:rsidRPr="00321204">
              <w:rPr>
                <w:sz w:val="28"/>
                <w:szCs w:val="26"/>
              </w:rPr>
              <w:t>tỉnh</w:t>
            </w:r>
            <w:proofErr w:type="spellEnd"/>
            <w:r w:rsidRPr="00321204">
              <w:rPr>
                <w:sz w:val="28"/>
                <w:szCs w:val="26"/>
              </w:rPr>
              <w:t xml:space="preserve"> Kon Tum </w:t>
            </w:r>
            <w:proofErr w:type="spellStart"/>
            <w:r w:rsidRPr="00321204">
              <w:rPr>
                <w:sz w:val="28"/>
                <w:szCs w:val="26"/>
              </w:rPr>
              <w:t>giai</w:t>
            </w:r>
            <w:proofErr w:type="spellEnd"/>
            <w:r w:rsidRPr="00321204">
              <w:rPr>
                <w:sz w:val="28"/>
                <w:szCs w:val="26"/>
              </w:rPr>
              <w:t xml:space="preserve"> </w:t>
            </w:r>
            <w:proofErr w:type="spellStart"/>
            <w:r w:rsidRPr="00321204">
              <w:rPr>
                <w:sz w:val="28"/>
                <w:szCs w:val="26"/>
              </w:rPr>
              <w:t>đoạn</w:t>
            </w:r>
            <w:proofErr w:type="spellEnd"/>
            <w:r w:rsidRPr="00321204">
              <w:rPr>
                <w:sz w:val="28"/>
                <w:szCs w:val="26"/>
              </w:rPr>
              <w:t xml:space="preserve"> 2021-</w:t>
            </w:r>
            <w:r w:rsidRPr="00321204">
              <w:rPr>
                <w:sz w:val="28"/>
                <w:szCs w:val="26"/>
                <w:lang w:val="sv-SE"/>
              </w:rPr>
              <w:t>2025</w:t>
            </w:r>
            <w:r w:rsidR="001F2AE8">
              <w:rPr>
                <w:sz w:val="28"/>
                <w:szCs w:val="26"/>
                <w:lang w:val="sv-SE"/>
              </w:rPr>
              <w:t>;</w:t>
            </w:r>
          </w:p>
          <w:p w14:paraId="74A5C347" w14:textId="56B6ABDB" w:rsidR="004A0E27" w:rsidRDefault="004A0E27" w:rsidP="00BD32F4">
            <w:pPr>
              <w:ind w:firstLine="1"/>
              <w:jc w:val="both"/>
              <w:rPr>
                <w:sz w:val="28"/>
                <w:szCs w:val="26"/>
                <w:lang w:val="sv-SE"/>
              </w:rPr>
            </w:pPr>
          </w:p>
        </w:tc>
      </w:tr>
      <w:tr w:rsidR="00EC72F9" w:rsidRPr="00242D84" w14:paraId="4AF71615" w14:textId="77777777" w:rsidTr="002960C0">
        <w:trPr>
          <w:trHeight w:val="2656"/>
        </w:trPr>
        <w:tc>
          <w:tcPr>
            <w:tcW w:w="247" w:type="pct"/>
            <w:vAlign w:val="center"/>
          </w:tcPr>
          <w:p w14:paraId="66356FB7" w14:textId="3BCE734C" w:rsidR="00EC72F9" w:rsidRPr="00BD0363" w:rsidRDefault="00EC72F9" w:rsidP="00EC72F9">
            <w:pPr>
              <w:pStyle w:val="TableParagraph"/>
              <w:ind w:left="100" w:right="-11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6</w:t>
            </w:r>
          </w:p>
        </w:tc>
        <w:tc>
          <w:tcPr>
            <w:tcW w:w="833" w:type="pct"/>
            <w:vAlign w:val="center"/>
          </w:tcPr>
          <w:p w14:paraId="32C45A09" w14:textId="2F1C27F3" w:rsidR="00EC72F9" w:rsidRPr="00BD0363" w:rsidRDefault="00EC72F9" w:rsidP="00EC72F9">
            <w:pPr>
              <w:pStyle w:val="TableParagraph"/>
              <w:ind w:left="100" w:right="-11"/>
              <w:rPr>
                <w:b/>
                <w:sz w:val="28"/>
                <w:szCs w:val="28"/>
              </w:rPr>
            </w:pPr>
            <w:proofErr w:type="spellStart"/>
            <w:r w:rsidRPr="00BD0363">
              <w:rPr>
                <w:b/>
                <w:sz w:val="28"/>
                <w:szCs w:val="28"/>
              </w:rPr>
              <w:t>Địa</w:t>
            </w:r>
            <w:proofErr w:type="spellEnd"/>
            <w:r w:rsidRPr="00BD0363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BD0363">
              <w:rPr>
                <w:b/>
                <w:sz w:val="28"/>
                <w:szCs w:val="28"/>
              </w:rPr>
              <w:t>điểm</w:t>
            </w:r>
            <w:proofErr w:type="spellEnd"/>
            <w:r w:rsidRPr="00BD0363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BD0363">
              <w:rPr>
                <w:b/>
                <w:sz w:val="28"/>
                <w:szCs w:val="28"/>
              </w:rPr>
              <w:t>dự</w:t>
            </w:r>
            <w:proofErr w:type="spellEnd"/>
            <w:r w:rsidRPr="00BD0363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BD0363">
              <w:rPr>
                <w:b/>
                <w:sz w:val="28"/>
                <w:szCs w:val="28"/>
              </w:rPr>
              <w:t>án</w:t>
            </w:r>
            <w:proofErr w:type="spellEnd"/>
          </w:p>
        </w:tc>
        <w:tc>
          <w:tcPr>
            <w:tcW w:w="1226" w:type="pct"/>
            <w:vAlign w:val="center"/>
          </w:tcPr>
          <w:p w14:paraId="43A4CF50" w14:textId="4AB76CAF" w:rsidR="00EC72F9" w:rsidRPr="00EC72F9" w:rsidRDefault="00EC72F9" w:rsidP="00EC72F9">
            <w:pPr>
              <w:pStyle w:val="TableParagraph"/>
              <w:tabs>
                <w:tab w:val="left" w:pos="317"/>
              </w:tabs>
              <w:ind w:right="4" w:firstLine="1"/>
              <w:jc w:val="both"/>
              <w:rPr>
                <w:bCs/>
                <w:color w:val="000000"/>
                <w:sz w:val="26"/>
                <w:szCs w:val="26"/>
              </w:rPr>
            </w:pPr>
            <w:r w:rsidRPr="00BE5BD3">
              <w:rPr>
                <w:bCs/>
                <w:color w:val="000000"/>
                <w:sz w:val="26"/>
                <w:szCs w:val="26"/>
              </w:rPr>
              <w:t xml:space="preserve">- </w:t>
            </w:r>
            <w:r w:rsidRPr="00BE5BD3">
              <w:rPr>
                <w:bCs/>
                <w:color w:val="000000"/>
                <w:sz w:val="26"/>
                <w:szCs w:val="26"/>
                <w:lang w:val="vi-VN"/>
              </w:rPr>
              <w:t>Xã</w:t>
            </w:r>
            <w:r>
              <w:rPr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color w:val="000000"/>
                <w:sz w:val="26"/>
                <w:szCs w:val="26"/>
              </w:rPr>
              <w:t>Đăk</w:t>
            </w:r>
            <w:proofErr w:type="spellEnd"/>
            <w:r>
              <w:rPr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color w:val="000000"/>
                <w:sz w:val="26"/>
                <w:szCs w:val="26"/>
              </w:rPr>
              <w:t>Tô</w:t>
            </w:r>
            <w:proofErr w:type="spellEnd"/>
            <w:r w:rsidR="003605EF">
              <w:rPr>
                <w:bCs/>
                <w:color w:val="000000"/>
                <w:sz w:val="26"/>
                <w:szCs w:val="26"/>
              </w:rPr>
              <w:t xml:space="preserve">, </w:t>
            </w:r>
            <w:proofErr w:type="spellStart"/>
            <w:r w:rsidR="003605EF">
              <w:rPr>
                <w:bCs/>
                <w:color w:val="000000"/>
                <w:sz w:val="26"/>
                <w:szCs w:val="26"/>
              </w:rPr>
              <w:t>tỉnh</w:t>
            </w:r>
            <w:proofErr w:type="spellEnd"/>
            <w:r w:rsidR="003605EF">
              <w:rPr>
                <w:bCs/>
                <w:color w:val="000000"/>
                <w:sz w:val="26"/>
                <w:szCs w:val="26"/>
              </w:rPr>
              <w:t xml:space="preserve"> Quảng Ngãi.</w:t>
            </w:r>
          </w:p>
          <w:p w14:paraId="31BED3F4" w14:textId="24B21B36" w:rsidR="00EC72F9" w:rsidRPr="00BD0363" w:rsidRDefault="00EC72F9" w:rsidP="00EC72F9">
            <w:pPr>
              <w:pStyle w:val="TableParagraph"/>
              <w:tabs>
                <w:tab w:val="left" w:pos="317"/>
              </w:tabs>
              <w:ind w:right="4"/>
              <w:jc w:val="both"/>
              <w:rPr>
                <w:bCs/>
                <w:sz w:val="28"/>
                <w:szCs w:val="28"/>
              </w:rPr>
            </w:pPr>
            <w:r w:rsidRPr="00BE5BD3">
              <w:rPr>
                <w:bCs/>
                <w:color w:val="000000"/>
                <w:sz w:val="26"/>
                <w:szCs w:val="26"/>
              </w:rPr>
              <w:t xml:space="preserve">- </w:t>
            </w:r>
            <w:proofErr w:type="spellStart"/>
            <w:r w:rsidRPr="00BE5BD3">
              <w:rPr>
                <w:bCs/>
                <w:color w:val="000000"/>
                <w:sz w:val="26"/>
                <w:szCs w:val="26"/>
              </w:rPr>
              <w:t>Khoanh</w:t>
            </w:r>
            <w:proofErr w:type="spellEnd"/>
            <w:r w:rsidRPr="00BE5BD3">
              <w:rPr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E5BD3">
              <w:rPr>
                <w:bCs/>
                <w:color w:val="000000"/>
                <w:sz w:val="26"/>
                <w:szCs w:val="26"/>
              </w:rPr>
              <w:t>vùng</w:t>
            </w:r>
            <w:proofErr w:type="spellEnd"/>
            <w:r w:rsidRPr="00BE5BD3">
              <w:rPr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E5BD3">
              <w:rPr>
                <w:bCs/>
                <w:color w:val="000000"/>
                <w:sz w:val="26"/>
                <w:szCs w:val="26"/>
              </w:rPr>
              <w:t>ranh</w:t>
            </w:r>
            <w:proofErr w:type="spellEnd"/>
            <w:r w:rsidRPr="00BE5BD3">
              <w:rPr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E5BD3">
              <w:rPr>
                <w:bCs/>
                <w:color w:val="000000"/>
                <w:sz w:val="26"/>
                <w:szCs w:val="26"/>
              </w:rPr>
              <w:t>giới</w:t>
            </w:r>
            <w:proofErr w:type="spellEnd"/>
            <w:r w:rsidRPr="00BE5BD3">
              <w:rPr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E5BD3">
              <w:rPr>
                <w:bCs/>
                <w:color w:val="000000"/>
                <w:sz w:val="26"/>
                <w:szCs w:val="26"/>
              </w:rPr>
              <w:t>dự</w:t>
            </w:r>
            <w:proofErr w:type="spellEnd"/>
            <w:r w:rsidRPr="00BE5BD3">
              <w:rPr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E5BD3">
              <w:rPr>
                <w:bCs/>
                <w:color w:val="000000"/>
                <w:sz w:val="26"/>
                <w:szCs w:val="26"/>
              </w:rPr>
              <w:t>án</w:t>
            </w:r>
            <w:proofErr w:type="spellEnd"/>
            <w:r>
              <w:rPr>
                <w:bCs/>
                <w:color w:val="000000"/>
                <w:sz w:val="26"/>
                <w:szCs w:val="26"/>
              </w:rPr>
              <w:t xml:space="preserve"> </w:t>
            </w:r>
            <w:r>
              <w:rPr>
                <w:bCs/>
                <w:i/>
                <w:iCs/>
                <w:color w:val="000000"/>
                <w:sz w:val="26"/>
                <w:szCs w:val="26"/>
              </w:rPr>
              <w:t>(google Earth, google maps, cad)</w:t>
            </w:r>
          </w:p>
        </w:tc>
        <w:tc>
          <w:tcPr>
            <w:tcW w:w="2694" w:type="pct"/>
            <w:vAlign w:val="center"/>
          </w:tcPr>
          <w:tbl>
            <w:tblPr>
              <w:tblStyle w:val="TableGrid"/>
              <w:tblpPr w:leftFromText="180" w:rightFromText="180" w:vertAnchor="text" w:horzAnchor="margin" w:tblpY="887"/>
              <w:tblOverlap w:val="never"/>
              <w:tblW w:w="4193" w:type="pct"/>
              <w:tblLook w:val="04A0" w:firstRow="1" w:lastRow="0" w:firstColumn="1" w:lastColumn="0" w:noHBand="0" w:noVBand="1"/>
            </w:tblPr>
            <w:tblGrid>
              <w:gridCol w:w="1981"/>
              <w:gridCol w:w="2125"/>
              <w:gridCol w:w="2413"/>
            </w:tblGrid>
            <w:tr w:rsidR="00EC72F9" w:rsidRPr="00BD0363" w14:paraId="637F30CE" w14:textId="77777777" w:rsidTr="00470AD2">
              <w:trPr>
                <w:trHeight w:val="262"/>
              </w:trPr>
              <w:tc>
                <w:tcPr>
                  <w:tcW w:w="1519" w:type="pct"/>
                  <w:vAlign w:val="center"/>
                </w:tcPr>
                <w:p w14:paraId="00D60977" w14:textId="77777777" w:rsidR="00EC72F9" w:rsidRPr="00BD0363" w:rsidRDefault="00EC72F9" w:rsidP="001F2AE8">
                  <w:pPr>
                    <w:pStyle w:val="TableParagraph"/>
                    <w:tabs>
                      <w:tab w:val="left" w:pos="317"/>
                    </w:tabs>
                    <w:ind w:right="4"/>
                    <w:jc w:val="center"/>
                    <w:rPr>
                      <w:sz w:val="28"/>
                      <w:szCs w:val="28"/>
                    </w:rPr>
                  </w:pPr>
                  <w:proofErr w:type="spellStart"/>
                  <w:r w:rsidRPr="00BD0363">
                    <w:rPr>
                      <w:sz w:val="28"/>
                      <w:szCs w:val="28"/>
                    </w:rPr>
                    <w:t>Tọa</w:t>
                  </w:r>
                  <w:proofErr w:type="spellEnd"/>
                  <w:r w:rsidRPr="00BD0363">
                    <w:rPr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BD0363">
                    <w:rPr>
                      <w:sz w:val="28"/>
                      <w:szCs w:val="28"/>
                    </w:rPr>
                    <w:t>độ</w:t>
                  </w:r>
                  <w:proofErr w:type="spellEnd"/>
                  <w:r w:rsidRPr="00BD0363">
                    <w:rPr>
                      <w:sz w:val="28"/>
                      <w:szCs w:val="28"/>
                    </w:rPr>
                    <w:t xml:space="preserve"> VN2000</w:t>
                  </w:r>
                </w:p>
              </w:tc>
              <w:tc>
                <w:tcPr>
                  <w:tcW w:w="1630" w:type="pct"/>
                  <w:vAlign w:val="center"/>
                </w:tcPr>
                <w:p w14:paraId="2E35DB32" w14:textId="62866ED2" w:rsidR="00EC72F9" w:rsidRPr="00BD0363" w:rsidRDefault="00EC72F9" w:rsidP="001F2AE8">
                  <w:pPr>
                    <w:pStyle w:val="TableParagraph"/>
                    <w:tabs>
                      <w:tab w:val="left" w:pos="317"/>
                    </w:tabs>
                    <w:ind w:right="4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X</w:t>
                  </w:r>
                </w:p>
              </w:tc>
              <w:tc>
                <w:tcPr>
                  <w:tcW w:w="1851" w:type="pct"/>
                  <w:vAlign w:val="center"/>
                </w:tcPr>
                <w:p w14:paraId="6326D325" w14:textId="3D4D5250" w:rsidR="00EC72F9" w:rsidRPr="00BD0363" w:rsidRDefault="00EC72F9" w:rsidP="001F2AE8">
                  <w:pPr>
                    <w:pStyle w:val="TableParagraph"/>
                    <w:tabs>
                      <w:tab w:val="left" w:pos="317"/>
                    </w:tabs>
                    <w:ind w:right="4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Y</w:t>
                  </w:r>
                </w:p>
              </w:tc>
            </w:tr>
            <w:tr w:rsidR="00EC72F9" w:rsidRPr="00BD0363" w14:paraId="46EE95F7" w14:textId="77777777" w:rsidTr="00470AD2">
              <w:trPr>
                <w:trHeight w:val="262"/>
              </w:trPr>
              <w:tc>
                <w:tcPr>
                  <w:tcW w:w="1519" w:type="pct"/>
                  <w:vAlign w:val="center"/>
                </w:tcPr>
                <w:p w14:paraId="218048D2" w14:textId="77777777" w:rsidR="00EC72F9" w:rsidRPr="00BD0363" w:rsidRDefault="00EC72F9" w:rsidP="001F2AE8">
                  <w:pPr>
                    <w:pStyle w:val="TableParagraph"/>
                    <w:tabs>
                      <w:tab w:val="left" w:pos="317"/>
                    </w:tabs>
                    <w:ind w:right="4"/>
                    <w:jc w:val="center"/>
                    <w:rPr>
                      <w:sz w:val="28"/>
                      <w:szCs w:val="28"/>
                    </w:rPr>
                  </w:pPr>
                  <w:r w:rsidRPr="00BD0363">
                    <w:rPr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1630" w:type="pct"/>
                  <w:vAlign w:val="center"/>
                </w:tcPr>
                <w:p w14:paraId="51766F0A" w14:textId="01EE320E" w:rsidR="00EC72F9" w:rsidRPr="00BD0363" w:rsidRDefault="00E17334" w:rsidP="001F2AE8">
                  <w:pPr>
                    <w:pStyle w:val="TableParagraph"/>
                    <w:tabs>
                      <w:tab w:val="left" w:pos="317"/>
                    </w:tabs>
                    <w:ind w:right="4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537102.47</w:t>
                  </w:r>
                </w:p>
              </w:tc>
              <w:tc>
                <w:tcPr>
                  <w:tcW w:w="1851" w:type="pct"/>
                  <w:vAlign w:val="center"/>
                </w:tcPr>
                <w:p w14:paraId="478EA8CD" w14:textId="2AD0FC30" w:rsidR="00EC72F9" w:rsidRPr="00BD0363" w:rsidRDefault="00E17334" w:rsidP="001F2AE8">
                  <w:pPr>
                    <w:pStyle w:val="TableParagraph"/>
                    <w:tabs>
                      <w:tab w:val="left" w:pos="317"/>
                    </w:tabs>
                    <w:ind w:right="4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1618600.49</w:t>
                  </w:r>
                </w:p>
              </w:tc>
            </w:tr>
            <w:tr w:rsidR="00EC72F9" w:rsidRPr="00BD0363" w14:paraId="7AC5AE9B" w14:textId="77777777" w:rsidTr="00470AD2">
              <w:trPr>
                <w:trHeight w:val="262"/>
              </w:trPr>
              <w:tc>
                <w:tcPr>
                  <w:tcW w:w="1519" w:type="pct"/>
                  <w:vAlign w:val="center"/>
                </w:tcPr>
                <w:p w14:paraId="49FC083C" w14:textId="77777777" w:rsidR="00EC72F9" w:rsidRPr="00BD0363" w:rsidRDefault="00EC72F9" w:rsidP="001F2AE8">
                  <w:pPr>
                    <w:pStyle w:val="TableParagraph"/>
                    <w:tabs>
                      <w:tab w:val="left" w:pos="317"/>
                    </w:tabs>
                    <w:ind w:right="4"/>
                    <w:jc w:val="center"/>
                    <w:rPr>
                      <w:sz w:val="28"/>
                      <w:szCs w:val="28"/>
                    </w:rPr>
                  </w:pPr>
                  <w:r w:rsidRPr="00BD0363">
                    <w:rPr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1630" w:type="pct"/>
                  <w:vAlign w:val="center"/>
                </w:tcPr>
                <w:p w14:paraId="64D4C807" w14:textId="5577B2C9" w:rsidR="00EC72F9" w:rsidRPr="00BD0363" w:rsidRDefault="00E17334" w:rsidP="001F2AE8">
                  <w:pPr>
                    <w:pStyle w:val="TableParagraph"/>
                    <w:tabs>
                      <w:tab w:val="left" w:pos="317"/>
                    </w:tabs>
                    <w:ind w:right="4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536990.97</w:t>
                  </w:r>
                </w:p>
              </w:tc>
              <w:tc>
                <w:tcPr>
                  <w:tcW w:w="1851" w:type="pct"/>
                  <w:vAlign w:val="center"/>
                </w:tcPr>
                <w:p w14:paraId="520A9367" w14:textId="334CD1EA" w:rsidR="00EC72F9" w:rsidRPr="00BD0363" w:rsidRDefault="00E17334" w:rsidP="001F2AE8">
                  <w:pPr>
                    <w:pStyle w:val="TableParagraph"/>
                    <w:tabs>
                      <w:tab w:val="left" w:pos="317"/>
                    </w:tabs>
                    <w:ind w:right="4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1618093.75</w:t>
                  </w:r>
                </w:p>
              </w:tc>
            </w:tr>
            <w:tr w:rsidR="00EC72F9" w:rsidRPr="00BD0363" w14:paraId="2D11409D" w14:textId="77777777" w:rsidTr="00470AD2">
              <w:trPr>
                <w:trHeight w:val="262"/>
              </w:trPr>
              <w:tc>
                <w:tcPr>
                  <w:tcW w:w="1519" w:type="pct"/>
                  <w:vAlign w:val="center"/>
                </w:tcPr>
                <w:p w14:paraId="0CC8687F" w14:textId="77777777" w:rsidR="00EC72F9" w:rsidRPr="00BD0363" w:rsidRDefault="00EC72F9" w:rsidP="001F2AE8">
                  <w:pPr>
                    <w:pStyle w:val="TableParagraph"/>
                    <w:tabs>
                      <w:tab w:val="left" w:pos="317"/>
                    </w:tabs>
                    <w:ind w:right="4"/>
                    <w:jc w:val="center"/>
                    <w:rPr>
                      <w:sz w:val="28"/>
                      <w:szCs w:val="28"/>
                    </w:rPr>
                  </w:pPr>
                  <w:r w:rsidRPr="00BD0363">
                    <w:rPr>
                      <w:sz w:val="28"/>
                      <w:szCs w:val="28"/>
                    </w:rPr>
                    <w:t>3</w:t>
                  </w:r>
                </w:p>
              </w:tc>
              <w:tc>
                <w:tcPr>
                  <w:tcW w:w="1630" w:type="pct"/>
                  <w:vAlign w:val="center"/>
                </w:tcPr>
                <w:p w14:paraId="7F5D9119" w14:textId="61553942" w:rsidR="00EC72F9" w:rsidRPr="00BD0363" w:rsidRDefault="00E17334" w:rsidP="001F2AE8">
                  <w:pPr>
                    <w:pStyle w:val="TableParagraph"/>
                    <w:tabs>
                      <w:tab w:val="left" w:pos="317"/>
                    </w:tabs>
                    <w:ind w:right="4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537570.95</w:t>
                  </w:r>
                </w:p>
              </w:tc>
              <w:tc>
                <w:tcPr>
                  <w:tcW w:w="1851" w:type="pct"/>
                  <w:vAlign w:val="center"/>
                </w:tcPr>
                <w:p w14:paraId="4394586E" w14:textId="34CF61E9" w:rsidR="00EC72F9" w:rsidRPr="00BD0363" w:rsidRDefault="00E17334" w:rsidP="001F2AE8">
                  <w:pPr>
                    <w:pStyle w:val="TableParagraph"/>
                    <w:tabs>
                      <w:tab w:val="left" w:pos="317"/>
                    </w:tabs>
                    <w:ind w:right="4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1618148.89</w:t>
                  </w:r>
                </w:p>
              </w:tc>
            </w:tr>
            <w:tr w:rsidR="00EC72F9" w:rsidRPr="00BD0363" w14:paraId="2B4E3D1F" w14:textId="77777777" w:rsidTr="00470AD2">
              <w:trPr>
                <w:trHeight w:val="262"/>
              </w:trPr>
              <w:tc>
                <w:tcPr>
                  <w:tcW w:w="1519" w:type="pct"/>
                  <w:vAlign w:val="center"/>
                </w:tcPr>
                <w:p w14:paraId="09E899E9" w14:textId="77777777" w:rsidR="00EC72F9" w:rsidRPr="00BD0363" w:rsidRDefault="00EC72F9" w:rsidP="001F2AE8">
                  <w:pPr>
                    <w:pStyle w:val="TableParagraph"/>
                    <w:tabs>
                      <w:tab w:val="left" w:pos="317"/>
                    </w:tabs>
                    <w:ind w:right="4"/>
                    <w:jc w:val="center"/>
                    <w:rPr>
                      <w:sz w:val="28"/>
                      <w:szCs w:val="28"/>
                    </w:rPr>
                  </w:pPr>
                  <w:r w:rsidRPr="00BD0363">
                    <w:rPr>
                      <w:sz w:val="28"/>
                      <w:szCs w:val="28"/>
                    </w:rPr>
                    <w:t>4</w:t>
                  </w:r>
                </w:p>
              </w:tc>
              <w:tc>
                <w:tcPr>
                  <w:tcW w:w="1630" w:type="pct"/>
                  <w:vAlign w:val="center"/>
                </w:tcPr>
                <w:p w14:paraId="3B652F13" w14:textId="09D5CBFC" w:rsidR="00EC72F9" w:rsidRPr="00BD0363" w:rsidRDefault="00E17334" w:rsidP="001F2AE8">
                  <w:pPr>
                    <w:pStyle w:val="TableParagraph"/>
                    <w:tabs>
                      <w:tab w:val="left" w:pos="317"/>
                    </w:tabs>
                    <w:ind w:right="4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537446.46</w:t>
                  </w:r>
                </w:p>
              </w:tc>
              <w:tc>
                <w:tcPr>
                  <w:tcW w:w="1851" w:type="pct"/>
                  <w:vAlign w:val="center"/>
                </w:tcPr>
                <w:p w14:paraId="33CBC4EB" w14:textId="03845C08" w:rsidR="00EC72F9" w:rsidRPr="00BD0363" w:rsidRDefault="00E17334" w:rsidP="001F2AE8">
                  <w:pPr>
                    <w:pStyle w:val="TableParagraph"/>
                    <w:tabs>
                      <w:tab w:val="left" w:pos="317"/>
                    </w:tabs>
                    <w:ind w:right="4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1618589.14</w:t>
                  </w:r>
                </w:p>
              </w:tc>
            </w:tr>
          </w:tbl>
          <w:p w14:paraId="738B8841" w14:textId="14365B34" w:rsidR="00EC72F9" w:rsidRPr="00EC72F9" w:rsidRDefault="00EC72F9" w:rsidP="00EC72F9">
            <w:pPr>
              <w:pStyle w:val="TableParagraph"/>
              <w:tabs>
                <w:tab w:val="left" w:pos="317"/>
              </w:tabs>
              <w:ind w:right="4"/>
              <w:rPr>
                <w:i/>
                <w:iCs/>
                <w:sz w:val="28"/>
                <w:szCs w:val="28"/>
                <w:shd w:val="clear" w:color="auto" w:fill="FFFFFF"/>
                <w:lang w:val="de-DE"/>
              </w:rPr>
            </w:pPr>
            <w:r w:rsidRPr="00EC72F9">
              <w:rPr>
                <w:i/>
                <w:iCs/>
                <w:sz w:val="28"/>
                <w:szCs w:val="28"/>
                <w:shd w:val="clear" w:color="auto" w:fill="FFFFFF"/>
              </w:rPr>
              <w:t xml:space="preserve">- Thông tin </w:t>
            </w:r>
            <w:proofErr w:type="spellStart"/>
            <w:r w:rsidRPr="00EC72F9">
              <w:rPr>
                <w:i/>
                <w:iCs/>
                <w:sz w:val="28"/>
                <w:szCs w:val="28"/>
                <w:shd w:val="clear" w:color="auto" w:fill="FFFFFF"/>
              </w:rPr>
              <w:t>về</w:t>
            </w:r>
            <w:proofErr w:type="spellEnd"/>
            <w:r w:rsidRPr="00EC72F9">
              <w:rPr>
                <w:i/>
                <w:iCs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EC72F9">
              <w:rPr>
                <w:i/>
                <w:iCs/>
                <w:sz w:val="28"/>
                <w:szCs w:val="28"/>
                <w:shd w:val="clear" w:color="auto" w:fill="FFFFFF"/>
              </w:rPr>
              <w:t>toạ</w:t>
            </w:r>
            <w:proofErr w:type="spellEnd"/>
            <w:r w:rsidRPr="00EC72F9">
              <w:rPr>
                <w:i/>
                <w:iCs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EC72F9">
              <w:rPr>
                <w:i/>
                <w:iCs/>
                <w:sz w:val="28"/>
                <w:szCs w:val="28"/>
                <w:shd w:val="clear" w:color="auto" w:fill="FFFFFF"/>
              </w:rPr>
              <w:t>độ</w:t>
            </w:r>
            <w:proofErr w:type="spellEnd"/>
            <w:r w:rsidRPr="00EC72F9">
              <w:rPr>
                <w:i/>
                <w:iCs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EC72F9">
              <w:rPr>
                <w:i/>
                <w:iCs/>
                <w:sz w:val="28"/>
                <w:szCs w:val="28"/>
                <w:shd w:val="clear" w:color="auto" w:fill="FFFFFF"/>
              </w:rPr>
              <w:t>khép</w:t>
            </w:r>
            <w:proofErr w:type="spellEnd"/>
            <w:r w:rsidRPr="00EC72F9">
              <w:rPr>
                <w:i/>
                <w:iCs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EC72F9">
              <w:rPr>
                <w:i/>
                <w:iCs/>
                <w:sz w:val="28"/>
                <w:szCs w:val="28"/>
                <w:shd w:val="clear" w:color="auto" w:fill="FFFFFF"/>
              </w:rPr>
              <w:t>góc</w:t>
            </w:r>
            <w:proofErr w:type="spellEnd"/>
            <w:r w:rsidRPr="00EC72F9">
              <w:rPr>
                <w:i/>
                <w:iCs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EC72F9">
              <w:rPr>
                <w:i/>
                <w:iCs/>
                <w:sz w:val="28"/>
                <w:szCs w:val="28"/>
                <w:shd w:val="clear" w:color="auto" w:fill="FFFFFF"/>
              </w:rPr>
              <w:t>vị</w:t>
            </w:r>
            <w:proofErr w:type="spellEnd"/>
            <w:r w:rsidRPr="00EC72F9">
              <w:rPr>
                <w:i/>
                <w:iCs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EC72F9">
              <w:rPr>
                <w:i/>
                <w:iCs/>
                <w:sz w:val="28"/>
                <w:szCs w:val="28"/>
                <w:shd w:val="clear" w:color="auto" w:fill="FFFFFF"/>
              </w:rPr>
              <w:t>trí</w:t>
            </w:r>
            <w:proofErr w:type="spellEnd"/>
            <w:r w:rsidRPr="00EC72F9">
              <w:rPr>
                <w:i/>
                <w:iCs/>
                <w:sz w:val="28"/>
                <w:szCs w:val="28"/>
                <w:shd w:val="clear" w:color="auto" w:fill="FFFFFF"/>
              </w:rPr>
              <w:t xml:space="preserve"> (</w:t>
            </w:r>
            <w:proofErr w:type="spellStart"/>
            <w:r w:rsidRPr="00EC72F9">
              <w:rPr>
                <w:i/>
                <w:iCs/>
                <w:sz w:val="28"/>
                <w:szCs w:val="28"/>
                <w:shd w:val="clear" w:color="auto" w:fill="FFFFFF"/>
              </w:rPr>
              <w:t>nếu</w:t>
            </w:r>
            <w:proofErr w:type="spellEnd"/>
            <w:r w:rsidRPr="00EC72F9">
              <w:rPr>
                <w:i/>
                <w:iCs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EC72F9">
              <w:rPr>
                <w:i/>
                <w:iCs/>
                <w:sz w:val="28"/>
                <w:szCs w:val="28"/>
                <w:shd w:val="clear" w:color="auto" w:fill="FFFFFF"/>
              </w:rPr>
              <w:t>có</w:t>
            </w:r>
            <w:proofErr w:type="spellEnd"/>
            <w:r w:rsidRPr="00EC72F9">
              <w:rPr>
                <w:i/>
                <w:iCs/>
                <w:sz w:val="28"/>
                <w:szCs w:val="28"/>
                <w:shd w:val="clear" w:color="auto" w:fill="FFFFFF"/>
              </w:rPr>
              <w:t>)</w:t>
            </w:r>
          </w:p>
        </w:tc>
      </w:tr>
      <w:tr w:rsidR="00EC72F9" w:rsidRPr="003B6BC3" w14:paraId="44C2E98D" w14:textId="77777777" w:rsidTr="00F14ABD">
        <w:trPr>
          <w:trHeight w:val="1782"/>
        </w:trPr>
        <w:tc>
          <w:tcPr>
            <w:tcW w:w="247" w:type="pct"/>
            <w:vMerge w:val="restart"/>
            <w:vAlign w:val="center"/>
          </w:tcPr>
          <w:p w14:paraId="31EE3138" w14:textId="6117742B" w:rsidR="00EC72F9" w:rsidRPr="00EC72F9" w:rsidRDefault="00EC72F9" w:rsidP="00EC72F9">
            <w:pPr>
              <w:pStyle w:val="TableParagraph"/>
              <w:ind w:left="100" w:right="-11"/>
              <w:jc w:val="center"/>
              <w:rPr>
                <w:b/>
                <w:sz w:val="28"/>
                <w:szCs w:val="28"/>
                <w:lang w:val="de-DE"/>
              </w:rPr>
            </w:pPr>
            <w:r w:rsidRPr="00EC72F9">
              <w:rPr>
                <w:b/>
                <w:sz w:val="28"/>
                <w:szCs w:val="28"/>
                <w:lang w:val="de-DE"/>
              </w:rPr>
              <w:t>7</w:t>
            </w:r>
          </w:p>
        </w:tc>
        <w:tc>
          <w:tcPr>
            <w:tcW w:w="833" w:type="pct"/>
            <w:vMerge w:val="restart"/>
            <w:vAlign w:val="center"/>
          </w:tcPr>
          <w:p w14:paraId="19E301BF" w14:textId="1B541D6E" w:rsidR="00EC72F9" w:rsidRPr="00983F1E" w:rsidRDefault="00EC72F9" w:rsidP="00EC72F9">
            <w:pPr>
              <w:pStyle w:val="TableParagraph"/>
              <w:ind w:left="100" w:right="-11"/>
              <w:rPr>
                <w:b/>
                <w:sz w:val="28"/>
                <w:szCs w:val="28"/>
                <w:lang w:val="de-DE"/>
              </w:rPr>
            </w:pPr>
            <w:proofErr w:type="spellStart"/>
            <w:r w:rsidRPr="00983F1E">
              <w:rPr>
                <w:b/>
                <w:color w:val="000000"/>
                <w:sz w:val="28"/>
                <w:szCs w:val="28"/>
              </w:rPr>
              <w:t>Về</w:t>
            </w:r>
            <w:proofErr w:type="spellEnd"/>
            <w:r w:rsidRPr="00983F1E">
              <w:rPr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83F1E">
              <w:rPr>
                <w:b/>
                <w:color w:val="000000"/>
                <w:sz w:val="28"/>
                <w:szCs w:val="28"/>
              </w:rPr>
              <w:t>đất</w:t>
            </w:r>
            <w:proofErr w:type="spellEnd"/>
            <w:r w:rsidRPr="00983F1E">
              <w:rPr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83F1E">
              <w:rPr>
                <w:b/>
                <w:color w:val="000000"/>
                <w:sz w:val="28"/>
                <w:szCs w:val="28"/>
              </w:rPr>
              <w:t>đai</w:t>
            </w:r>
            <w:proofErr w:type="spellEnd"/>
          </w:p>
        </w:tc>
        <w:tc>
          <w:tcPr>
            <w:tcW w:w="3920" w:type="pct"/>
            <w:gridSpan w:val="2"/>
            <w:vAlign w:val="center"/>
          </w:tcPr>
          <w:p w14:paraId="34C6AC0B" w14:textId="40266BE6" w:rsidR="00EC72F9" w:rsidRPr="00BD0817" w:rsidRDefault="00EC72F9" w:rsidP="00EC72F9">
            <w:pPr>
              <w:pStyle w:val="TableParagraph"/>
              <w:tabs>
                <w:tab w:val="left" w:pos="317"/>
              </w:tabs>
              <w:ind w:right="4"/>
              <w:jc w:val="both"/>
              <w:rPr>
                <w:noProof/>
                <w:sz w:val="28"/>
                <w:szCs w:val="28"/>
              </w:rPr>
            </w:pPr>
            <w:r w:rsidRPr="00983F1E">
              <w:rPr>
                <w:color w:val="000000"/>
                <w:sz w:val="28"/>
                <w:szCs w:val="28"/>
              </w:rPr>
              <w:t xml:space="preserve">Quy </w:t>
            </w:r>
            <w:proofErr w:type="spellStart"/>
            <w:r w:rsidRPr="00983F1E">
              <w:rPr>
                <w:color w:val="000000"/>
                <w:sz w:val="28"/>
                <w:szCs w:val="28"/>
              </w:rPr>
              <w:t>hoạch</w:t>
            </w:r>
            <w:proofErr w:type="spellEnd"/>
            <w:r w:rsidRPr="00983F1E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83F1E">
              <w:rPr>
                <w:color w:val="000000"/>
                <w:sz w:val="28"/>
                <w:szCs w:val="28"/>
              </w:rPr>
              <w:t>sử</w:t>
            </w:r>
            <w:proofErr w:type="spellEnd"/>
            <w:r w:rsidRPr="00983F1E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83F1E">
              <w:rPr>
                <w:color w:val="000000"/>
                <w:sz w:val="28"/>
                <w:szCs w:val="28"/>
              </w:rPr>
              <w:t>dụng</w:t>
            </w:r>
            <w:proofErr w:type="spellEnd"/>
            <w:r w:rsidRPr="00983F1E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83F1E">
              <w:rPr>
                <w:color w:val="000000"/>
                <w:sz w:val="28"/>
                <w:szCs w:val="28"/>
              </w:rPr>
              <w:t>đất</w:t>
            </w:r>
            <w:proofErr w:type="spellEnd"/>
            <w:r w:rsidRPr="00983F1E">
              <w:rPr>
                <w:color w:val="000000"/>
                <w:sz w:val="28"/>
                <w:szCs w:val="28"/>
              </w:rPr>
              <w:t xml:space="preserve"> </w:t>
            </w:r>
            <w:r w:rsidRPr="00983F1E">
              <w:rPr>
                <w:i/>
                <w:iCs/>
                <w:color w:val="000000"/>
                <w:sz w:val="28"/>
                <w:szCs w:val="28"/>
              </w:rPr>
              <w:t xml:space="preserve">(chi </w:t>
            </w:r>
            <w:proofErr w:type="spellStart"/>
            <w:r w:rsidRPr="00983F1E">
              <w:rPr>
                <w:i/>
                <w:iCs/>
                <w:color w:val="000000"/>
                <w:sz w:val="28"/>
                <w:szCs w:val="28"/>
              </w:rPr>
              <w:t>tiết</w:t>
            </w:r>
            <w:proofErr w:type="spellEnd"/>
            <w:r w:rsidRPr="00983F1E">
              <w:rPr>
                <w:i/>
                <w:i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83F1E">
              <w:rPr>
                <w:i/>
                <w:iCs/>
                <w:color w:val="000000"/>
                <w:sz w:val="28"/>
                <w:szCs w:val="28"/>
              </w:rPr>
              <w:t>nếu</w:t>
            </w:r>
            <w:proofErr w:type="spellEnd"/>
            <w:r w:rsidRPr="00983F1E">
              <w:rPr>
                <w:i/>
                <w:i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83F1E">
              <w:rPr>
                <w:i/>
                <w:iCs/>
                <w:color w:val="000000"/>
                <w:sz w:val="28"/>
                <w:szCs w:val="28"/>
              </w:rPr>
              <w:t>được</w:t>
            </w:r>
            <w:proofErr w:type="spellEnd"/>
            <w:r w:rsidRPr="00983F1E">
              <w:rPr>
                <w:i/>
                <w:iCs/>
                <w:color w:val="000000"/>
                <w:sz w:val="28"/>
                <w:szCs w:val="28"/>
              </w:rPr>
              <w:t xml:space="preserve">): </w:t>
            </w:r>
            <w:r w:rsidRPr="00983F1E">
              <w:rPr>
                <w:sz w:val="28"/>
                <w:szCs w:val="28"/>
                <w:lang w:val="sv-SE"/>
              </w:rPr>
              <w:t xml:space="preserve">Phù hợp với </w:t>
            </w:r>
            <w:r w:rsidR="00BD0817">
              <w:rPr>
                <w:sz w:val="28"/>
                <w:szCs w:val="28"/>
                <w:lang w:val="sv-SE"/>
              </w:rPr>
              <w:t xml:space="preserve">điều chỉnh </w:t>
            </w:r>
            <w:r w:rsidRPr="00983F1E">
              <w:rPr>
                <w:noProof/>
                <w:sz w:val="28"/>
                <w:szCs w:val="28"/>
              </w:rPr>
              <w:t>Quy hoạch sử dụng đất thời kỳ 2021-2030 của huyện Đăk Tô</w:t>
            </w:r>
            <w:r w:rsidR="00BD0817">
              <w:rPr>
                <w:noProof/>
                <w:sz w:val="28"/>
                <w:szCs w:val="28"/>
              </w:rPr>
              <w:t xml:space="preserve"> (cũ)</w:t>
            </w:r>
            <w:r w:rsidRPr="00983F1E">
              <w:rPr>
                <w:noProof/>
                <w:sz w:val="28"/>
                <w:szCs w:val="28"/>
              </w:rPr>
              <w:t xml:space="preserve"> được phê duyệt tại Quyết định số </w:t>
            </w:r>
            <w:r w:rsidR="00BD0817">
              <w:rPr>
                <w:noProof/>
                <w:sz w:val="28"/>
                <w:szCs w:val="28"/>
              </w:rPr>
              <w:t>159</w:t>
            </w:r>
            <w:r w:rsidRPr="00983F1E">
              <w:rPr>
                <w:noProof/>
                <w:sz w:val="28"/>
                <w:szCs w:val="28"/>
              </w:rPr>
              <w:t xml:space="preserve">/QĐ-UBND ngày </w:t>
            </w:r>
            <w:r w:rsidR="00BD0817">
              <w:rPr>
                <w:noProof/>
                <w:sz w:val="28"/>
                <w:szCs w:val="28"/>
              </w:rPr>
              <w:t>25/3/2025</w:t>
            </w:r>
            <w:r w:rsidR="00DF7F3F">
              <w:rPr>
                <w:noProof/>
                <w:sz w:val="28"/>
                <w:szCs w:val="28"/>
              </w:rPr>
              <w:t xml:space="preserve">; </w:t>
            </w:r>
            <w:r w:rsidR="00DF7F3F" w:rsidRPr="007142F0">
              <w:rPr>
                <w:sz w:val="28"/>
                <w:szCs w:val="26"/>
                <w:lang w:val="sv-SE"/>
              </w:rPr>
              <w:t>Đồ án quy hoạch chi tiết xây dựng (tỷ lệ 1/500) khu vực phía Bắc đường Trường Chinh, khối 9, thị trấn Đăk Tô, huyện Đăk Tô</w:t>
            </w:r>
            <w:r w:rsidR="00DF7F3F">
              <w:rPr>
                <w:sz w:val="28"/>
                <w:szCs w:val="26"/>
                <w:lang w:val="sv-SE"/>
              </w:rPr>
              <w:t xml:space="preserve"> </w:t>
            </w:r>
            <w:r w:rsidR="00DF7F3F" w:rsidRPr="007142F0">
              <w:rPr>
                <w:sz w:val="28"/>
                <w:szCs w:val="26"/>
                <w:lang w:val="sv-SE"/>
              </w:rPr>
              <w:t>(cũ)</w:t>
            </w:r>
            <w:r w:rsidR="00DF7F3F">
              <w:rPr>
                <w:sz w:val="28"/>
                <w:szCs w:val="26"/>
                <w:lang w:val="sv-SE"/>
              </w:rPr>
              <w:t>.</w:t>
            </w:r>
          </w:p>
        </w:tc>
      </w:tr>
      <w:tr w:rsidR="00EC72F9" w:rsidRPr="003B6BC3" w14:paraId="124CEA1E" w14:textId="77777777" w:rsidTr="00734B00">
        <w:trPr>
          <w:trHeight w:val="870"/>
        </w:trPr>
        <w:tc>
          <w:tcPr>
            <w:tcW w:w="247" w:type="pct"/>
            <w:vMerge/>
          </w:tcPr>
          <w:p w14:paraId="7867408D" w14:textId="77777777" w:rsidR="00EC72F9" w:rsidRPr="003B6BC3" w:rsidRDefault="00EC72F9" w:rsidP="00EC72F9">
            <w:pPr>
              <w:pStyle w:val="TableParagraph"/>
              <w:ind w:left="100" w:right="-11"/>
              <w:rPr>
                <w:b/>
                <w:sz w:val="28"/>
                <w:szCs w:val="28"/>
                <w:lang w:val="de-DE"/>
              </w:rPr>
            </w:pPr>
          </w:p>
        </w:tc>
        <w:tc>
          <w:tcPr>
            <w:tcW w:w="833" w:type="pct"/>
            <w:vMerge/>
            <w:vAlign w:val="center"/>
          </w:tcPr>
          <w:p w14:paraId="0416EFD6" w14:textId="0486B1F9" w:rsidR="00EC72F9" w:rsidRPr="003B6BC3" w:rsidRDefault="00EC72F9" w:rsidP="00EC72F9">
            <w:pPr>
              <w:pStyle w:val="TableParagraph"/>
              <w:ind w:left="100" w:right="-11"/>
              <w:rPr>
                <w:b/>
                <w:sz w:val="28"/>
                <w:szCs w:val="28"/>
                <w:lang w:val="de-DE"/>
              </w:rPr>
            </w:pPr>
          </w:p>
        </w:tc>
        <w:tc>
          <w:tcPr>
            <w:tcW w:w="3920" w:type="pct"/>
            <w:gridSpan w:val="2"/>
            <w:vAlign w:val="center"/>
          </w:tcPr>
          <w:p w14:paraId="137BDFFF" w14:textId="20D22FDE" w:rsidR="00EC72F9" w:rsidRPr="003B6BC3" w:rsidRDefault="00EC72F9" w:rsidP="00A42634">
            <w:pPr>
              <w:pStyle w:val="TableParagraph"/>
              <w:tabs>
                <w:tab w:val="left" w:pos="317"/>
              </w:tabs>
              <w:ind w:right="4"/>
              <w:jc w:val="both"/>
              <w:rPr>
                <w:sz w:val="28"/>
                <w:szCs w:val="28"/>
                <w:lang w:val="de-DE"/>
              </w:rPr>
            </w:pPr>
            <w:proofErr w:type="spellStart"/>
            <w:r w:rsidRPr="00EC72F9">
              <w:rPr>
                <w:i/>
                <w:iCs/>
                <w:color w:val="000000" w:themeColor="text1"/>
                <w:sz w:val="28"/>
                <w:szCs w:val="28"/>
              </w:rPr>
              <w:t>Hiện</w:t>
            </w:r>
            <w:proofErr w:type="spellEnd"/>
            <w:r w:rsidRPr="00EC72F9">
              <w:rPr>
                <w:i/>
                <w:i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C72F9">
              <w:rPr>
                <w:i/>
                <w:iCs/>
                <w:color w:val="000000" w:themeColor="text1"/>
                <w:sz w:val="28"/>
                <w:szCs w:val="28"/>
              </w:rPr>
              <w:t>trạng</w:t>
            </w:r>
            <w:proofErr w:type="spellEnd"/>
            <w:r w:rsidRPr="00EC72F9">
              <w:rPr>
                <w:i/>
                <w:i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C72F9">
              <w:rPr>
                <w:i/>
                <w:iCs/>
                <w:color w:val="000000" w:themeColor="text1"/>
                <w:sz w:val="28"/>
                <w:szCs w:val="28"/>
              </w:rPr>
              <w:t>sử</w:t>
            </w:r>
            <w:proofErr w:type="spellEnd"/>
            <w:r w:rsidRPr="00EC72F9">
              <w:rPr>
                <w:i/>
                <w:i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C72F9">
              <w:rPr>
                <w:i/>
                <w:iCs/>
                <w:color w:val="000000" w:themeColor="text1"/>
                <w:sz w:val="28"/>
                <w:szCs w:val="28"/>
              </w:rPr>
              <w:t>dụng</w:t>
            </w:r>
            <w:proofErr w:type="spellEnd"/>
            <w:r w:rsidRPr="00EC72F9">
              <w:rPr>
                <w:i/>
                <w:i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C72F9">
              <w:rPr>
                <w:i/>
                <w:iCs/>
                <w:color w:val="000000" w:themeColor="text1"/>
                <w:sz w:val="28"/>
                <w:szCs w:val="28"/>
              </w:rPr>
              <w:t>đất</w:t>
            </w:r>
            <w:proofErr w:type="spellEnd"/>
            <w:r w:rsidRPr="00EC72F9">
              <w:rPr>
                <w:i/>
                <w:iCs/>
                <w:color w:val="000000" w:themeColor="text1"/>
                <w:sz w:val="28"/>
                <w:szCs w:val="28"/>
              </w:rPr>
              <w:t xml:space="preserve">/Thông tin </w:t>
            </w:r>
            <w:proofErr w:type="spellStart"/>
            <w:r w:rsidRPr="00EC72F9">
              <w:rPr>
                <w:i/>
                <w:iCs/>
                <w:color w:val="000000" w:themeColor="text1"/>
                <w:sz w:val="28"/>
                <w:szCs w:val="28"/>
              </w:rPr>
              <w:t>về</w:t>
            </w:r>
            <w:proofErr w:type="spellEnd"/>
            <w:r w:rsidRPr="00EC72F9">
              <w:rPr>
                <w:i/>
                <w:i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C72F9">
              <w:rPr>
                <w:i/>
                <w:iCs/>
                <w:color w:val="000000" w:themeColor="text1"/>
                <w:sz w:val="28"/>
                <w:szCs w:val="28"/>
              </w:rPr>
              <w:t>công</w:t>
            </w:r>
            <w:proofErr w:type="spellEnd"/>
            <w:r w:rsidRPr="00EC72F9">
              <w:rPr>
                <w:i/>
                <w:i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C72F9">
              <w:rPr>
                <w:i/>
                <w:iCs/>
                <w:color w:val="000000" w:themeColor="text1"/>
                <w:sz w:val="28"/>
                <w:szCs w:val="28"/>
              </w:rPr>
              <w:t>tác</w:t>
            </w:r>
            <w:proofErr w:type="spellEnd"/>
            <w:r w:rsidRPr="00EC72F9">
              <w:rPr>
                <w:i/>
                <w:i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C72F9">
              <w:rPr>
                <w:i/>
                <w:iCs/>
                <w:color w:val="000000" w:themeColor="text1"/>
                <w:sz w:val="28"/>
                <w:szCs w:val="28"/>
              </w:rPr>
              <w:t>đền</w:t>
            </w:r>
            <w:proofErr w:type="spellEnd"/>
            <w:r w:rsidRPr="00EC72F9">
              <w:rPr>
                <w:i/>
                <w:i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C72F9">
              <w:rPr>
                <w:i/>
                <w:iCs/>
                <w:color w:val="000000" w:themeColor="text1"/>
                <w:sz w:val="28"/>
                <w:szCs w:val="28"/>
              </w:rPr>
              <w:t>bù</w:t>
            </w:r>
            <w:proofErr w:type="spellEnd"/>
            <w:r w:rsidRPr="00EC72F9">
              <w:rPr>
                <w:i/>
                <w:iCs/>
                <w:color w:val="000000" w:themeColor="text1"/>
                <w:sz w:val="28"/>
                <w:szCs w:val="28"/>
              </w:rPr>
              <w:t xml:space="preserve">, GPMB/Chi </w:t>
            </w:r>
            <w:proofErr w:type="spellStart"/>
            <w:r w:rsidRPr="00EC72F9">
              <w:rPr>
                <w:i/>
                <w:iCs/>
                <w:color w:val="000000" w:themeColor="text1"/>
                <w:sz w:val="28"/>
                <w:szCs w:val="28"/>
              </w:rPr>
              <w:t>phí</w:t>
            </w:r>
            <w:proofErr w:type="spellEnd"/>
            <w:r w:rsidRPr="00EC72F9">
              <w:rPr>
                <w:i/>
                <w:i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C72F9">
              <w:rPr>
                <w:i/>
                <w:iCs/>
                <w:color w:val="000000" w:themeColor="text1"/>
                <w:sz w:val="28"/>
                <w:szCs w:val="28"/>
              </w:rPr>
              <w:t>dự</w:t>
            </w:r>
            <w:proofErr w:type="spellEnd"/>
            <w:r w:rsidRPr="00EC72F9">
              <w:rPr>
                <w:i/>
                <w:i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C72F9">
              <w:rPr>
                <w:i/>
                <w:iCs/>
                <w:color w:val="000000" w:themeColor="text1"/>
                <w:sz w:val="28"/>
                <w:szCs w:val="28"/>
              </w:rPr>
              <w:t>kiến</w:t>
            </w:r>
            <w:proofErr w:type="spellEnd"/>
            <w:r w:rsidRPr="00EC72F9">
              <w:rPr>
                <w:i/>
                <w:i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C72F9">
              <w:rPr>
                <w:i/>
                <w:iCs/>
                <w:color w:val="000000" w:themeColor="text1"/>
                <w:sz w:val="28"/>
                <w:szCs w:val="28"/>
              </w:rPr>
              <w:t>đền</w:t>
            </w:r>
            <w:proofErr w:type="spellEnd"/>
            <w:r w:rsidRPr="00EC72F9">
              <w:rPr>
                <w:i/>
                <w:i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C72F9">
              <w:rPr>
                <w:i/>
                <w:iCs/>
                <w:color w:val="000000" w:themeColor="text1"/>
                <w:sz w:val="28"/>
                <w:szCs w:val="28"/>
              </w:rPr>
              <w:t>bù</w:t>
            </w:r>
            <w:proofErr w:type="spellEnd"/>
            <w:r w:rsidRPr="00EC72F9">
              <w:rPr>
                <w:i/>
                <w:iCs/>
                <w:color w:val="000000" w:themeColor="text1"/>
                <w:sz w:val="28"/>
                <w:szCs w:val="28"/>
              </w:rPr>
              <w:t>, GPMB (</w:t>
            </w:r>
            <w:proofErr w:type="spellStart"/>
            <w:r w:rsidRPr="00EC72F9">
              <w:rPr>
                <w:i/>
                <w:iCs/>
                <w:color w:val="000000" w:themeColor="text1"/>
                <w:sz w:val="28"/>
                <w:szCs w:val="28"/>
              </w:rPr>
              <w:t>nếu</w:t>
            </w:r>
            <w:proofErr w:type="spellEnd"/>
            <w:r w:rsidRPr="00EC72F9">
              <w:rPr>
                <w:i/>
                <w:i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C72F9">
              <w:rPr>
                <w:i/>
                <w:iCs/>
                <w:color w:val="000000" w:themeColor="text1"/>
                <w:sz w:val="28"/>
                <w:szCs w:val="28"/>
              </w:rPr>
              <w:t>dự</w:t>
            </w:r>
            <w:proofErr w:type="spellEnd"/>
            <w:r w:rsidRPr="00EC72F9">
              <w:rPr>
                <w:i/>
                <w:i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C72F9">
              <w:rPr>
                <w:i/>
                <w:iCs/>
                <w:color w:val="000000" w:themeColor="text1"/>
                <w:sz w:val="28"/>
                <w:szCs w:val="28"/>
              </w:rPr>
              <w:t>kiến</w:t>
            </w:r>
            <w:proofErr w:type="spellEnd"/>
            <w:r w:rsidRPr="00EC72F9">
              <w:rPr>
                <w:i/>
                <w:i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C72F9">
              <w:rPr>
                <w:i/>
                <w:iCs/>
                <w:color w:val="000000" w:themeColor="text1"/>
                <w:sz w:val="28"/>
                <w:szCs w:val="28"/>
              </w:rPr>
              <w:t>được</w:t>
            </w:r>
            <w:proofErr w:type="spellEnd"/>
            <w:r w:rsidRPr="00EC72F9">
              <w:rPr>
                <w:i/>
                <w:iCs/>
                <w:color w:val="000000" w:themeColor="text1"/>
                <w:sz w:val="28"/>
                <w:szCs w:val="28"/>
              </w:rPr>
              <w:t>):</w:t>
            </w:r>
            <w:r w:rsidR="00A42634">
              <w:rPr>
                <w:i/>
                <w:i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090FEA" w:rsidRPr="00090FEA">
              <w:rPr>
                <w:color w:val="000000" w:themeColor="text1"/>
                <w:sz w:val="28"/>
                <w:szCs w:val="28"/>
              </w:rPr>
              <w:t>Đ</w:t>
            </w:r>
            <w:r w:rsidR="00A33231">
              <w:rPr>
                <w:color w:val="000000" w:themeColor="text1"/>
                <w:sz w:val="28"/>
                <w:szCs w:val="28"/>
              </w:rPr>
              <w:t>ất</w:t>
            </w:r>
            <w:proofErr w:type="spellEnd"/>
            <w:r w:rsidR="00A33231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FA7E77">
              <w:rPr>
                <w:color w:val="000000" w:themeColor="text1"/>
                <w:sz w:val="28"/>
                <w:szCs w:val="28"/>
              </w:rPr>
              <w:t>Nhà</w:t>
            </w:r>
            <w:proofErr w:type="spellEnd"/>
            <w:r w:rsidR="00FA7E77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FA7E77">
              <w:rPr>
                <w:color w:val="000000" w:themeColor="text1"/>
                <w:sz w:val="28"/>
                <w:szCs w:val="28"/>
              </w:rPr>
              <w:t>nước</w:t>
            </w:r>
            <w:proofErr w:type="spellEnd"/>
            <w:r w:rsidR="00FA7E77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FA7E77">
              <w:rPr>
                <w:color w:val="000000" w:themeColor="text1"/>
                <w:sz w:val="28"/>
                <w:szCs w:val="28"/>
              </w:rPr>
              <w:t>quản</w:t>
            </w:r>
            <w:proofErr w:type="spellEnd"/>
            <w:r w:rsidR="00FA7E77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FA7E77">
              <w:rPr>
                <w:color w:val="000000" w:themeColor="text1"/>
                <w:sz w:val="28"/>
                <w:szCs w:val="28"/>
              </w:rPr>
              <w:t>lý</w:t>
            </w:r>
            <w:proofErr w:type="spellEnd"/>
            <w:r w:rsidR="00FA7E77">
              <w:rPr>
                <w:color w:val="000000" w:themeColor="text1"/>
                <w:sz w:val="28"/>
                <w:szCs w:val="28"/>
              </w:rPr>
              <w:t xml:space="preserve">, </w:t>
            </w:r>
            <w:proofErr w:type="spellStart"/>
            <w:r w:rsidR="00FA7E77">
              <w:rPr>
                <w:color w:val="000000" w:themeColor="text1"/>
                <w:sz w:val="28"/>
                <w:szCs w:val="28"/>
              </w:rPr>
              <w:t>chưa</w:t>
            </w:r>
            <w:proofErr w:type="spellEnd"/>
            <w:r w:rsidR="00FA7E77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FA7E77">
              <w:rPr>
                <w:color w:val="000000" w:themeColor="text1"/>
                <w:sz w:val="28"/>
                <w:szCs w:val="28"/>
              </w:rPr>
              <w:t>giao</w:t>
            </w:r>
            <w:proofErr w:type="spellEnd"/>
            <w:r w:rsidR="00FA7E77">
              <w:rPr>
                <w:color w:val="000000" w:themeColor="text1"/>
                <w:sz w:val="28"/>
                <w:szCs w:val="28"/>
              </w:rPr>
              <w:t xml:space="preserve">, </w:t>
            </w:r>
            <w:proofErr w:type="spellStart"/>
            <w:r w:rsidR="00FA7E77">
              <w:rPr>
                <w:color w:val="000000" w:themeColor="text1"/>
                <w:sz w:val="28"/>
                <w:szCs w:val="28"/>
              </w:rPr>
              <w:t>chưa</w:t>
            </w:r>
            <w:proofErr w:type="spellEnd"/>
            <w:r w:rsidR="00FA7E77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FA7E77">
              <w:rPr>
                <w:color w:val="000000" w:themeColor="text1"/>
                <w:sz w:val="28"/>
                <w:szCs w:val="28"/>
              </w:rPr>
              <w:t>cho</w:t>
            </w:r>
            <w:proofErr w:type="spellEnd"/>
            <w:r w:rsidR="00FA7E77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FA7E77">
              <w:rPr>
                <w:color w:val="000000" w:themeColor="text1"/>
                <w:sz w:val="28"/>
                <w:szCs w:val="28"/>
              </w:rPr>
              <w:t>thuê</w:t>
            </w:r>
            <w:proofErr w:type="spellEnd"/>
            <w:r w:rsidR="00FA7E77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FA7E77">
              <w:rPr>
                <w:color w:val="000000" w:themeColor="text1"/>
                <w:sz w:val="28"/>
                <w:szCs w:val="28"/>
              </w:rPr>
              <w:t>để</w:t>
            </w:r>
            <w:proofErr w:type="spellEnd"/>
            <w:r w:rsidR="00FA7E77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FA7E77">
              <w:rPr>
                <w:color w:val="000000" w:themeColor="text1"/>
                <w:sz w:val="28"/>
                <w:szCs w:val="28"/>
              </w:rPr>
              <w:t>sử</w:t>
            </w:r>
            <w:proofErr w:type="spellEnd"/>
            <w:r w:rsidR="00FA7E77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FA7E77">
              <w:rPr>
                <w:color w:val="000000" w:themeColor="text1"/>
                <w:sz w:val="28"/>
                <w:szCs w:val="28"/>
              </w:rPr>
              <w:t>dụng</w:t>
            </w:r>
            <w:proofErr w:type="spellEnd"/>
            <w:r w:rsidR="00FA7E77">
              <w:rPr>
                <w:color w:val="000000" w:themeColor="text1"/>
                <w:sz w:val="28"/>
                <w:szCs w:val="28"/>
              </w:rPr>
              <w:t xml:space="preserve">; </w:t>
            </w:r>
            <w:proofErr w:type="spellStart"/>
            <w:r w:rsidR="00FA7E77">
              <w:rPr>
                <w:color w:val="000000" w:themeColor="text1"/>
                <w:sz w:val="28"/>
                <w:szCs w:val="28"/>
              </w:rPr>
              <w:t>đất</w:t>
            </w:r>
            <w:proofErr w:type="spellEnd"/>
            <w:r w:rsidR="00FA7E77">
              <w:rPr>
                <w:color w:val="000000" w:themeColor="text1"/>
                <w:sz w:val="28"/>
                <w:szCs w:val="28"/>
              </w:rPr>
              <w:t xml:space="preserve"> ở </w:t>
            </w:r>
            <w:proofErr w:type="spellStart"/>
            <w:r w:rsidR="00FA7E77">
              <w:rPr>
                <w:color w:val="000000" w:themeColor="text1"/>
                <w:sz w:val="28"/>
                <w:szCs w:val="28"/>
              </w:rPr>
              <w:t>khu</w:t>
            </w:r>
            <w:proofErr w:type="spellEnd"/>
            <w:r w:rsidR="00FA7E77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FA7E77">
              <w:rPr>
                <w:color w:val="000000" w:themeColor="text1"/>
                <w:sz w:val="28"/>
                <w:szCs w:val="28"/>
              </w:rPr>
              <w:t>dân</w:t>
            </w:r>
            <w:proofErr w:type="spellEnd"/>
            <w:r w:rsidR="00FA7E77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FA7E77">
              <w:rPr>
                <w:color w:val="000000" w:themeColor="text1"/>
                <w:sz w:val="28"/>
                <w:szCs w:val="28"/>
              </w:rPr>
              <w:t>cư</w:t>
            </w:r>
            <w:proofErr w:type="spellEnd"/>
            <w:r w:rsidR="00FA7E77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FA7E77">
              <w:rPr>
                <w:color w:val="000000" w:themeColor="text1"/>
                <w:sz w:val="28"/>
                <w:szCs w:val="28"/>
              </w:rPr>
              <w:t>hiện</w:t>
            </w:r>
            <w:proofErr w:type="spellEnd"/>
            <w:r w:rsidR="00FA7E77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FA7E77">
              <w:rPr>
                <w:color w:val="000000" w:themeColor="text1"/>
                <w:sz w:val="28"/>
                <w:szCs w:val="28"/>
              </w:rPr>
              <w:t>trạng</w:t>
            </w:r>
            <w:proofErr w:type="spellEnd"/>
            <w:r w:rsidR="00FA7E77">
              <w:rPr>
                <w:color w:val="000000" w:themeColor="text1"/>
                <w:sz w:val="28"/>
                <w:szCs w:val="28"/>
              </w:rPr>
              <w:t>.</w:t>
            </w:r>
          </w:p>
        </w:tc>
      </w:tr>
      <w:tr w:rsidR="00734B00" w:rsidRPr="00BD0363" w14:paraId="4050796B" w14:textId="77777777" w:rsidTr="0012733B">
        <w:trPr>
          <w:trHeight w:val="1084"/>
        </w:trPr>
        <w:tc>
          <w:tcPr>
            <w:tcW w:w="247" w:type="pct"/>
            <w:vAlign w:val="center"/>
          </w:tcPr>
          <w:p w14:paraId="0A892A87" w14:textId="50991295" w:rsidR="00734B00" w:rsidRPr="00EC72F9" w:rsidRDefault="00734B00" w:rsidP="001E2E61">
            <w:pPr>
              <w:pStyle w:val="TableParagraph"/>
              <w:ind w:left="100" w:right="-11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</w:t>
            </w:r>
          </w:p>
        </w:tc>
        <w:tc>
          <w:tcPr>
            <w:tcW w:w="833" w:type="pct"/>
            <w:vAlign w:val="center"/>
          </w:tcPr>
          <w:p w14:paraId="0B973E03" w14:textId="2E519335" w:rsidR="00734B00" w:rsidRPr="00BD0363" w:rsidRDefault="00734B00" w:rsidP="001E2E61">
            <w:pPr>
              <w:pStyle w:val="TableParagraph"/>
              <w:ind w:left="100" w:right="141"/>
              <w:jc w:val="both"/>
              <w:rPr>
                <w:b/>
                <w:sz w:val="28"/>
                <w:szCs w:val="28"/>
                <w:lang w:val="vi-VN"/>
              </w:rPr>
            </w:pPr>
            <w:r w:rsidRPr="00BD0363">
              <w:rPr>
                <w:b/>
                <w:sz w:val="28"/>
                <w:szCs w:val="28"/>
                <w:lang w:val="vi-VN"/>
              </w:rPr>
              <w:t>Cơ sở hạ tầng tại khu vực dự án</w:t>
            </w:r>
          </w:p>
        </w:tc>
        <w:tc>
          <w:tcPr>
            <w:tcW w:w="3920" w:type="pct"/>
            <w:gridSpan w:val="2"/>
            <w:vAlign w:val="center"/>
          </w:tcPr>
          <w:p w14:paraId="695D6DF7" w14:textId="3D2F4898" w:rsidR="00734B00" w:rsidRPr="009E6717" w:rsidRDefault="00F0048E" w:rsidP="00EC72F9">
            <w:pPr>
              <w:pStyle w:val="TableParagraph"/>
              <w:ind w:right="4"/>
              <w:jc w:val="both"/>
              <w:rPr>
                <w:iCs/>
                <w:sz w:val="28"/>
                <w:szCs w:val="28"/>
              </w:rPr>
            </w:pPr>
            <w:proofErr w:type="spellStart"/>
            <w:r>
              <w:rPr>
                <w:iCs/>
                <w:sz w:val="28"/>
                <w:szCs w:val="28"/>
              </w:rPr>
              <w:t>Hạ</w:t>
            </w:r>
            <w:proofErr w:type="spellEnd"/>
            <w:r>
              <w:rPr>
                <w:iCs/>
                <w:sz w:val="28"/>
                <w:szCs w:val="28"/>
              </w:rPr>
              <w:t xml:space="preserve"> </w:t>
            </w:r>
            <w:proofErr w:type="spellStart"/>
            <w:r>
              <w:rPr>
                <w:iCs/>
                <w:sz w:val="28"/>
                <w:szCs w:val="28"/>
              </w:rPr>
              <w:t>tầng</w:t>
            </w:r>
            <w:proofErr w:type="spellEnd"/>
            <w:r>
              <w:rPr>
                <w:iCs/>
                <w:sz w:val="28"/>
                <w:szCs w:val="28"/>
              </w:rPr>
              <w:t xml:space="preserve"> </w:t>
            </w:r>
            <w:proofErr w:type="spellStart"/>
            <w:r>
              <w:rPr>
                <w:iCs/>
                <w:sz w:val="28"/>
                <w:szCs w:val="28"/>
              </w:rPr>
              <w:t>giao</w:t>
            </w:r>
            <w:proofErr w:type="spellEnd"/>
            <w:r>
              <w:rPr>
                <w:iCs/>
                <w:sz w:val="28"/>
                <w:szCs w:val="28"/>
              </w:rPr>
              <w:t xml:space="preserve"> </w:t>
            </w:r>
            <w:proofErr w:type="spellStart"/>
            <w:r>
              <w:rPr>
                <w:iCs/>
                <w:sz w:val="28"/>
                <w:szCs w:val="28"/>
              </w:rPr>
              <w:t>thông</w:t>
            </w:r>
            <w:proofErr w:type="spellEnd"/>
            <w:r>
              <w:rPr>
                <w:iCs/>
                <w:sz w:val="28"/>
                <w:szCs w:val="28"/>
              </w:rPr>
              <w:t xml:space="preserve">, </w:t>
            </w:r>
            <w:proofErr w:type="spellStart"/>
            <w:r>
              <w:rPr>
                <w:iCs/>
                <w:sz w:val="28"/>
                <w:szCs w:val="28"/>
              </w:rPr>
              <w:t>cấp</w:t>
            </w:r>
            <w:proofErr w:type="spellEnd"/>
            <w:r>
              <w:rPr>
                <w:iCs/>
                <w:sz w:val="28"/>
                <w:szCs w:val="28"/>
              </w:rPr>
              <w:t xml:space="preserve"> </w:t>
            </w:r>
            <w:proofErr w:type="spellStart"/>
            <w:r>
              <w:rPr>
                <w:iCs/>
                <w:sz w:val="28"/>
                <w:szCs w:val="28"/>
              </w:rPr>
              <w:t>điện</w:t>
            </w:r>
            <w:proofErr w:type="spellEnd"/>
            <w:r>
              <w:rPr>
                <w:iCs/>
                <w:sz w:val="28"/>
                <w:szCs w:val="28"/>
              </w:rPr>
              <w:t xml:space="preserve">, </w:t>
            </w:r>
            <w:proofErr w:type="spellStart"/>
            <w:r>
              <w:rPr>
                <w:iCs/>
                <w:sz w:val="28"/>
                <w:szCs w:val="28"/>
              </w:rPr>
              <w:t>nước</w:t>
            </w:r>
            <w:proofErr w:type="spellEnd"/>
            <w:r>
              <w:rPr>
                <w:iCs/>
                <w:sz w:val="28"/>
                <w:szCs w:val="28"/>
              </w:rPr>
              <w:t xml:space="preserve">, </w:t>
            </w:r>
            <w:proofErr w:type="spellStart"/>
            <w:r>
              <w:rPr>
                <w:iCs/>
                <w:sz w:val="28"/>
                <w:szCs w:val="28"/>
              </w:rPr>
              <w:t>thông</w:t>
            </w:r>
            <w:proofErr w:type="spellEnd"/>
            <w:r>
              <w:rPr>
                <w:iCs/>
                <w:sz w:val="28"/>
                <w:szCs w:val="28"/>
              </w:rPr>
              <w:t xml:space="preserve"> tin </w:t>
            </w:r>
            <w:proofErr w:type="spellStart"/>
            <w:r>
              <w:rPr>
                <w:iCs/>
                <w:sz w:val="28"/>
                <w:szCs w:val="28"/>
              </w:rPr>
              <w:t>liên</w:t>
            </w:r>
            <w:proofErr w:type="spellEnd"/>
            <w:r>
              <w:rPr>
                <w:iCs/>
                <w:sz w:val="28"/>
                <w:szCs w:val="28"/>
              </w:rPr>
              <w:t xml:space="preserve"> </w:t>
            </w:r>
            <w:proofErr w:type="spellStart"/>
            <w:r>
              <w:rPr>
                <w:iCs/>
                <w:sz w:val="28"/>
                <w:szCs w:val="28"/>
              </w:rPr>
              <w:t>lạc</w:t>
            </w:r>
            <w:proofErr w:type="spellEnd"/>
            <w:r>
              <w:rPr>
                <w:iCs/>
                <w:sz w:val="28"/>
                <w:szCs w:val="28"/>
              </w:rPr>
              <w:t xml:space="preserve">… </w:t>
            </w:r>
            <w:proofErr w:type="spellStart"/>
            <w:r>
              <w:rPr>
                <w:iCs/>
                <w:sz w:val="28"/>
                <w:szCs w:val="28"/>
              </w:rPr>
              <w:t>cơ</w:t>
            </w:r>
            <w:proofErr w:type="spellEnd"/>
            <w:r>
              <w:rPr>
                <w:iCs/>
                <w:sz w:val="28"/>
                <w:szCs w:val="28"/>
              </w:rPr>
              <w:t xml:space="preserve"> </w:t>
            </w:r>
            <w:proofErr w:type="spellStart"/>
            <w:r>
              <w:rPr>
                <w:iCs/>
                <w:sz w:val="28"/>
                <w:szCs w:val="28"/>
              </w:rPr>
              <w:t>bản</w:t>
            </w:r>
            <w:proofErr w:type="spellEnd"/>
            <w:r>
              <w:rPr>
                <w:iCs/>
                <w:sz w:val="28"/>
                <w:szCs w:val="28"/>
              </w:rPr>
              <w:t xml:space="preserve"> </w:t>
            </w:r>
            <w:proofErr w:type="spellStart"/>
            <w:r>
              <w:rPr>
                <w:iCs/>
                <w:sz w:val="28"/>
                <w:szCs w:val="28"/>
              </w:rPr>
              <w:t>đã</w:t>
            </w:r>
            <w:proofErr w:type="spellEnd"/>
            <w:r>
              <w:rPr>
                <w:iCs/>
                <w:sz w:val="28"/>
                <w:szCs w:val="28"/>
              </w:rPr>
              <w:t xml:space="preserve"> </w:t>
            </w:r>
            <w:proofErr w:type="spellStart"/>
            <w:r>
              <w:rPr>
                <w:iCs/>
                <w:sz w:val="28"/>
                <w:szCs w:val="28"/>
              </w:rPr>
              <w:t>kết</w:t>
            </w:r>
            <w:proofErr w:type="spellEnd"/>
            <w:r>
              <w:rPr>
                <w:iCs/>
                <w:sz w:val="28"/>
                <w:szCs w:val="28"/>
              </w:rPr>
              <w:t xml:space="preserve"> </w:t>
            </w:r>
            <w:proofErr w:type="spellStart"/>
            <w:r>
              <w:rPr>
                <w:iCs/>
                <w:sz w:val="28"/>
                <w:szCs w:val="28"/>
              </w:rPr>
              <w:t>nối</w:t>
            </w:r>
            <w:proofErr w:type="spellEnd"/>
            <w:r>
              <w:rPr>
                <w:iCs/>
                <w:sz w:val="28"/>
                <w:szCs w:val="28"/>
              </w:rPr>
              <w:t xml:space="preserve"> </w:t>
            </w:r>
            <w:proofErr w:type="spellStart"/>
            <w:r>
              <w:rPr>
                <w:iCs/>
                <w:sz w:val="28"/>
                <w:szCs w:val="28"/>
              </w:rPr>
              <w:t>đến</w:t>
            </w:r>
            <w:proofErr w:type="spellEnd"/>
            <w:r>
              <w:rPr>
                <w:iCs/>
                <w:sz w:val="28"/>
                <w:szCs w:val="28"/>
              </w:rPr>
              <w:t xml:space="preserve"> </w:t>
            </w:r>
            <w:proofErr w:type="spellStart"/>
            <w:r>
              <w:rPr>
                <w:iCs/>
                <w:sz w:val="28"/>
                <w:szCs w:val="28"/>
              </w:rPr>
              <w:t>vùng</w:t>
            </w:r>
            <w:proofErr w:type="spellEnd"/>
            <w:r>
              <w:rPr>
                <w:iCs/>
                <w:sz w:val="28"/>
                <w:szCs w:val="28"/>
              </w:rPr>
              <w:t xml:space="preserve"> </w:t>
            </w:r>
            <w:proofErr w:type="spellStart"/>
            <w:r>
              <w:rPr>
                <w:iCs/>
                <w:sz w:val="28"/>
                <w:szCs w:val="28"/>
              </w:rPr>
              <w:t>dự</w:t>
            </w:r>
            <w:proofErr w:type="spellEnd"/>
            <w:r>
              <w:rPr>
                <w:iCs/>
                <w:sz w:val="28"/>
                <w:szCs w:val="28"/>
              </w:rPr>
              <w:t xml:space="preserve"> </w:t>
            </w:r>
            <w:proofErr w:type="spellStart"/>
            <w:r>
              <w:rPr>
                <w:iCs/>
                <w:sz w:val="28"/>
                <w:szCs w:val="28"/>
              </w:rPr>
              <w:t>án</w:t>
            </w:r>
            <w:proofErr w:type="spellEnd"/>
            <w:r>
              <w:rPr>
                <w:iCs/>
                <w:sz w:val="28"/>
                <w:szCs w:val="28"/>
              </w:rPr>
              <w:t xml:space="preserve">; </w:t>
            </w:r>
            <w:proofErr w:type="spellStart"/>
            <w:r>
              <w:rPr>
                <w:iCs/>
                <w:sz w:val="28"/>
                <w:szCs w:val="28"/>
              </w:rPr>
              <w:t>đường</w:t>
            </w:r>
            <w:proofErr w:type="spellEnd"/>
            <w:r w:rsidR="00734B00" w:rsidRPr="00734B00">
              <w:rPr>
                <w:iCs/>
                <w:sz w:val="28"/>
                <w:szCs w:val="28"/>
                <w:lang w:val="vi-VN"/>
              </w:rPr>
              <w:t xml:space="preserve"> giao thông</w:t>
            </w:r>
            <w:r w:rsidR="009E6717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="009E6717">
              <w:rPr>
                <w:iCs/>
                <w:sz w:val="28"/>
                <w:szCs w:val="28"/>
              </w:rPr>
              <w:t>thuận</w:t>
            </w:r>
            <w:proofErr w:type="spellEnd"/>
            <w:r w:rsidR="009E6717">
              <w:rPr>
                <w:iCs/>
                <w:sz w:val="28"/>
                <w:szCs w:val="28"/>
              </w:rPr>
              <w:t xml:space="preserve"> </w:t>
            </w:r>
            <w:proofErr w:type="spellStart"/>
            <w:r>
              <w:rPr>
                <w:iCs/>
                <w:sz w:val="28"/>
                <w:szCs w:val="28"/>
              </w:rPr>
              <w:t>tiện</w:t>
            </w:r>
            <w:proofErr w:type="spellEnd"/>
            <w:r w:rsidR="00A937E0">
              <w:rPr>
                <w:iCs/>
                <w:sz w:val="28"/>
                <w:szCs w:val="28"/>
              </w:rPr>
              <w:t>.</w:t>
            </w:r>
          </w:p>
        </w:tc>
      </w:tr>
      <w:tr w:rsidR="00734B00" w:rsidRPr="00BD0363" w14:paraId="541F60ED" w14:textId="77777777" w:rsidTr="00734B00">
        <w:trPr>
          <w:trHeight w:val="421"/>
        </w:trPr>
        <w:tc>
          <w:tcPr>
            <w:tcW w:w="247" w:type="pct"/>
            <w:vAlign w:val="center"/>
          </w:tcPr>
          <w:p w14:paraId="109BF031" w14:textId="52D64E1F" w:rsidR="00734B00" w:rsidRPr="00BD1ACD" w:rsidRDefault="00734B00" w:rsidP="00B23C73">
            <w:pPr>
              <w:ind w:left="100" w:right="-11"/>
              <w:jc w:val="center"/>
              <w:rPr>
                <w:b/>
                <w:bCs/>
                <w:sz w:val="28"/>
                <w:szCs w:val="28"/>
              </w:rPr>
            </w:pPr>
            <w:r w:rsidRPr="00BD1ACD">
              <w:rPr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833" w:type="pct"/>
            <w:vAlign w:val="center"/>
          </w:tcPr>
          <w:p w14:paraId="495A54C0" w14:textId="69F39D16" w:rsidR="00734B00" w:rsidRPr="00B23C73" w:rsidRDefault="00734B00" w:rsidP="00EC72F9">
            <w:pPr>
              <w:ind w:left="100" w:right="-11"/>
              <w:rPr>
                <w:sz w:val="28"/>
                <w:szCs w:val="28"/>
                <w:lang w:val="vi-VN"/>
              </w:rPr>
            </w:pPr>
            <w:proofErr w:type="spellStart"/>
            <w:r w:rsidRPr="00B23C73">
              <w:rPr>
                <w:b/>
                <w:sz w:val="28"/>
                <w:szCs w:val="28"/>
              </w:rPr>
              <w:t>Khác</w:t>
            </w:r>
            <w:proofErr w:type="spellEnd"/>
            <w:r w:rsidRPr="00B23C73">
              <w:rPr>
                <w:b/>
                <w:sz w:val="28"/>
                <w:szCs w:val="28"/>
              </w:rPr>
              <w:t xml:space="preserve"> </w:t>
            </w:r>
            <w:r w:rsidRPr="00B23C73">
              <w:rPr>
                <w:b/>
                <w:i/>
                <w:iCs/>
                <w:sz w:val="28"/>
                <w:szCs w:val="28"/>
              </w:rPr>
              <w:t>(</w:t>
            </w:r>
            <w:proofErr w:type="spellStart"/>
            <w:r w:rsidRPr="00B23C73">
              <w:rPr>
                <w:b/>
                <w:i/>
                <w:iCs/>
                <w:sz w:val="28"/>
                <w:szCs w:val="28"/>
              </w:rPr>
              <w:t>nếu</w:t>
            </w:r>
            <w:proofErr w:type="spellEnd"/>
            <w:r w:rsidRPr="00B23C73">
              <w:rPr>
                <w:b/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B23C73">
              <w:rPr>
                <w:b/>
                <w:i/>
                <w:iCs/>
                <w:sz w:val="28"/>
                <w:szCs w:val="28"/>
              </w:rPr>
              <w:t>có</w:t>
            </w:r>
            <w:proofErr w:type="spellEnd"/>
            <w:r w:rsidRPr="00B23C73">
              <w:rPr>
                <w:b/>
                <w:i/>
                <w:iCs/>
                <w:sz w:val="28"/>
                <w:szCs w:val="28"/>
              </w:rPr>
              <w:t>)</w:t>
            </w:r>
          </w:p>
        </w:tc>
        <w:tc>
          <w:tcPr>
            <w:tcW w:w="3920" w:type="pct"/>
            <w:gridSpan w:val="2"/>
            <w:vAlign w:val="center"/>
          </w:tcPr>
          <w:p w14:paraId="1DEE2573" w14:textId="77777777" w:rsidR="00734B00" w:rsidRPr="00BD0363" w:rsidRDefault="00734B00" w:rsidP="00EC72F9">
            <w:pPr>
              <w:pStyle w:val="TableParagraph"/>
              <w:ind w:right="4"/>
              <w:jc w:val="both"/>
              <w:rPr>
                <w:sz w:val="28"/>
                <w:szCs w:val="28"/>
                <w:lang w:val="vi-VN"/>
              </w:rPr>
            </w:pPr>
          </w:p>
        </w:tc>
      </w:tr>
    </w:tbl>
    <w:p w14:paraId="6618E9BA" w14:textId="77777777" w:rsidR="00411847" w:rsidRPr="00BD0363" w:rsidRDefault="00411847" w:rsidP="00411847">
      <w:pPr>
        <w:spacing w:before="63"/>
        <w:ind w:right="4"/>
        <w:jc w:val="center"/>
        <w:rPr>
          <w:b/>
          <w:sz w:val="28"/>
          <w:szCs w:val="28"/>
        </w:rPr>
      </w:pPr>
    </w:p>
    <w:p w14:paraId="64CB6095" w14:textId="77777777" w:rsidR="00E3378C" w:rsidRPr="00BD0363" w:rsidRDefault="00E3378C" w:rsidP="00411847">
      <w:pPr>
        <w:spacing w:before="63"/>
        <w:ind w:right="4"/>
        <w:jc w:val="center"/>
        <w:rPr>
          <w:b/>
          <w:sz w:val="28"/>
          <w:szCs w:val="28"/>
        </w:rPr>
      </w:pPr>
    </w:p>
    <w:p w14:paraId="69451010" w14:textId="77777777" w:rsidR="00411847" w:rsidRPr="00BD0363" w:rsidRDefault="00411847" w:rsidP="007A5E16">
      <w:pPr>
        <w:pStyle w:val="BodyText"/>
        <w:spacing w:before="125" w:line="254" w:lineRule="exact"/>
        <w:ind w:right="4"/>
        <w:rPr>
          <w:sz w:val="28"/>
          <w:szCs w:val="28"/>
        </w:rPr>
      </w:pPr>
    </w:p>
    <w:p w14:paraId="19863126" w14:textId="77777777" w:rsidR="00411847" w:rsidRPr="00BD0363" w:rsidRDefault="00411847" w:rsidP="007A5E16">
      <w:pPr>
        <w:pStyle w:val="BodyText"/>
        <w:spacing w:before="125" w:line="254" w:lineRule="exact"/>
        <w:ind w:right="4"/>
        <w:rPr>
          <w:sz w:val="28"/>
          <w:szCs w:val="28"/>
        </w:rPr>
      </w:pPr>
    </w:p>
    <w:sectPr w:rsidR="00411847" w:rsidRPr="00BD0363" w:rsidSect="00E04F62">
      <w:footerReference w:type="default" r:id="rId8"/>
      <w:pgSz w:w="16840" w:h="11900" w:orient="landscape"/>
      <w:pgMar w:top="1418" w:right="1134" w:bottom="1134" w:left="1134" w:header="510" w:footer="51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57874D" w14:textId="77777777" w:rsidR="00AE2DA2" w:rsidRDefault="00AE2DA2" w:rsidP="00A724B2">
      <w:r>
        <w:separator/>
      </w:r>
    </w:p>
  </w:endnote>
  <w:endnote w:type="continuationSeparator" w:id="0">
    <w:p w14:paraId="36FE2926" w14:textId="77777777" w:rsidR="00AE2DA2" w:rsidRDefault="00AE2DA2" w:rsidP="00A724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5164D2" w14:textId="77777777" w:rsidR="003E53AD" w:rsidRDefault="003E53AD">
    <w:pPr>
      <w:pStyle w:val="Footer"/>
      <w:jc w:val="center"/>
    </w:pPr>
  </w:p>
  <w:p w14:paraId="31959C3D" w14:textId="77777777" w:rsidR="003E53AD" w:rsidRDefault="003E53A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59C3AE" w14:textId="77777777" w:rsidR="00AE2DA2" w:rsidRDefault="00AE2DA2" w:rsidP="00A724B2">
      <w:r>
        <w:separator/>
      </w:r>
    </w:p>
  </w:footnote>
  <w:footnote w:type="continuationSeparator" w:id="0">
    <w:p w14:paraId="3B729A22" w14:textId="77777777" w:rsidR="00AE2DA2" w:rsidRDefault="00AE2DA2" w:rsidP="00A724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148D2"/>
    <w:multiLevelType w:val="hybridMultilevel"/>
    <w:tmpl w:val="E0BC46C6"/>
    <w:lvl w:ilvl="0" w:tplc="042A000D">
      <w:start w:val="1"/>
      <w:numFmt w:val="bullet"/>
      <w:lvlText w:val=""/>
      <w:lvlJc w:val="left"/>
      <w:pPr>
        <w:ind w:left="820" w:hanging="360"/>
      </w:pPr>
      <w:rPr>
        <w:rFonts w:ascii="Wingdings" w:hAnsi="Wingdings" w:hint="default"/>
      </w:rPr>
    </w:lvl>
    <w:lvl w:ilvl="1" w:tplc="042A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hint="default"/>
      </w:rPr>
    </w:lvl>
    <w:lvl w:ilvl="2" w:tplc="042A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hint="default"/>
      </w:rPr>
    </w:lvl>
    <w:lvl w:ilvl="5" w:tplc="042A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hint="default"/>
      </w:rPr>
    </w:lvl>
    <w:lvl w:ilvl="8" w:tplc="042A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105F3D2D"/>
    <w:multiLevelType w:val="hybridMultilevel"/>
    <w:tmpl w:val="FFFFFFFF"/>
    <w:lvl w:ilvl="0" w:tplc="74545DB0">
      <w:numFmt w:val="bullet"/>
      <w:lvlText w:val="*"/>
      <w:lvlJc w:val="left"/>
      <w:pPr>
        <w:ind w:left="288" w:hanging="188"/>
      </w:pPr>
      <w:rPr>
        <w:rFonts w:ascii="Times New Roman" w:eastAsia="Times New Roman" w:hAnsi="Times New Roman" w:hint="default"/>
        <w:b/>
        <w:i/>
        <w:w w:val="99"/>
        <w:sz w:val="25"/>
      </w:rPr>
    </w:lvl>
    <w:lvl w:ilvl="1" w:tplc="96AA66B2">
      <w:numFmt w:val="bullet"/>
      <w:lvlText w:val="•"/>
      <w:lvlJc w:val="left"/>
      <w:pPr>
        <w:ind w:left="963" w:hanging="188"/>
      </w:pPr>
      <w:rPr>
        <w:rFonts w:hint="default"/>
      </w:rPr>
    </w:lvl>
    <w:lvl w:ilvl="2" w:tplc="33B615B4">
      <w:numFmt w:val="bullet"/>
      <w:lvlText w:val="•"/>
      <w:lvlJc w:val="left"/>
      <w:pPr>
        <w:ind w:left="1647" w:hanging="188"/>
      </w:pPr>
      <w:rPr>
        <w:rFonts w:hint="default"/>
      </w:rPr>
    </w:lvl>
    <w:lvl w:ilvl="3" w:tplc="F83CC008">
      <w:numFmt w:val="bullet"/>
      <w:lvlText w:val="•"/>
      <w:lvlJc w:val="left"/>
      <w:pPr>
        <w:ind w:left="2331" w:hanging="188"/>
      </w:pPr>
      <w:rPr>
        <w:rFonts w:hint="default"/>
      </w:rPr>
    </w:lvl>
    <w:lvl w:ilvl="4" w:tplc="74BCE576">
      <w:numFmt w:val="bullet"/>
      <w:lvlText w:val="•"/>
      <w:lvlJc w:val="left"/>
      <w:pPr>
        <w:ind w:left="3015" w:hanging="188"/>
      </w:pPr>
      <w:rPr>
        <w:rFonts w:hint="default"/>
      </w:rPr>
    </w:lvl>
    <w:lvl w:ilvl="5" w:tplc="6E52C974">
      <w:numFmt w:val="bullet"/>
      <w:lvlText w:val="•"/>
      <w:lvlJc w:val="left"/>
      <w:pPr>
        <w:ind w:left="3699" w:hanging="188"/>
      </w:pPr>
      <w:rPr>
        <w:rFonts w:hint="default"/>
      </w:rPr>
    </w:lvl>
    <w:lvl w:ilvl="6" w:tplc="E64A5F36">
      <w:numFmt w:val="bullet"/>
      <w:lvlText w:val="•"/>
      <w:lvlJc w:val="left"/>
      <w:pPr>
        <w:ind w:left="4383" w:hanging="188"/>
      </w:pPr>
      <w:rPr>
        <w:rFonts w:hint="default"/>
      </w:rPr>
    </w:lvl>
    <w:lvl w:ilvl="7" w:tplc="2D5216FA">
      <w:numFmt w:val="bullet"/>
      <w:lvlText w:val="•"/>
      <w:lvlJc w:val="left"/>
      <w:pPr>
        <w:ind w:left="5066" w:hanging="188"/>
      </w:pPr>
      <w:rPr>
        <w:rFonts w:hint="default"/>
      </w:rPr>
    </w:lvl>
    <w:lvl w:ilvl="8" w:tplc="BD9CB92E">
      <w:numFmt w:val="bullet"/>
      <w:lvlText w:val="•"/>
      <w:lvlJc w:val="left"/>
      <w:pPr>
        <w:ind w:left="5750" w:hanging="188"/>
      </w:pPr>
      <w:rPr>
        <w:rFonts w:hint="default"/>
      </w:rPr>
    </w:lvl>
  </w:abstractNum>
  <w:abstractNum w:abstractNumId="2" w15:restartNumberingAfterBreak="0">
    <w:nsid w:val="20994383"/>
    <w:multiLevelType w:val="hybridMultilevel"/>
    <w:tmpl w:val="C390281C"/>
    <w:lvl w:ilvl="0" w:tplc="EA66C7F2">
      <w:start w:val="1"/>
      <w:numFmt w:val="decimal"/>
      <w:lvlText w:val="%1"/>
      <w:lvlJc w:val="left"/>
      <w:pPr>
        <w:ind w:left="3059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DD2451B4">
      <w:start w:val="1"/>
      <w:numFmt w:val="decimal"/>
      <w:lvlText w:val="%4"/>
      <w:lvlJc w:val="left"/>
      <w:pPr>
        <w:ind w:left="644" w:hanging="360"/>
      </w:pPr>
      <w:rPr>
        <w:rFonts w:cs="Times New Roman"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2591529A"/>
    <w:multiLevelType w:val="hybridMultilevel"/>
    <w:tmpl w:val="A1A25BB8"/>
    <w:lvl w:ilvl="0" w:tplc="526A2C3E">
      <w:start w:val="1"/>
      <w:numFmt w:val="decimal"/>
      <w:lvlText w:val="%1."/>
      <w:lvlJc w:val="left"/>
      <w:pPr>
        <w:ind w:left="936" w:hanging="360"/>
      </w:pPr>
    </w:lvl>
    <w:lvl w:ilvl="1" w:tplc="04090019">
      <w:start w:val="1"/>
      <w:numFmt w:val="lowerLetter"/>
      <w:lvlText w:val="%2."/>
      <w:lvlJc w:val="left"/>
      <w:pPr>
        <w:ind w:left="1656" w:hanging="360"/>
      </w:pPr>
    </w:lvl>
    <w:lvl w:ilvl="2" w:tplc="0409001B">
      <w:start w:val="1"/>
      <w:numFmt w:val="lowerRoman"/>
      <w:lvlText w:val="%3."/>
      <w:lvlJc w:val="right"/>
      <w:pPr>
        <w:ind w:left="2376" w:hanging="180"/>
      </w:pPr>
    </w:lvl>
    <w:lvl w:ilvl="3" w:tplc="0409000F">
      <w:start w:val="1"/>
      <w:numFmt w:val="decimal"/>
      <w:lvlText w:val="%4."/>
      <w:lvlJc w:val="left"/>
      <w:pPr>
        <w:ind w:left="3096" w:hanging="360"/>
      </w:pPr>
    </w:lvl>
    <w:lvl w:ilvl="4" w:tplc="04090019">
      <w:start w:val="1"/>
      <w:numFmt w:val="lowerLetter"/>
      <w:lvlText w:val="%5."/>
      <w:lvlJc w:val="left"/>
      <w:pPr>
        <w:ind w:left="3816" w:hanging="360"/>
      </w:pPr>
    </w:lvl>
    <w:lvl w:ilvl="5" w:tplc="0409001B">
      <w:start w:val="1"/>
      <w:numFmt w:val="lowerRoman"/>
      <w:lvlText w:val="%6."/>
      <w:lvlJc w:val="right"/>
      <w:pPr>
        <w:ind w:left="4536" w:hanging="180"/>
      </w:pPr>
    </w:lvl>
    <w:lvl w:ilvl="6" w:tplc="0409000F">
      <w:start w:val="1"/>
      <w:numFmt w:val="decimal"/>
      <w:lvlText w:val="%7."/>
      <w:lvlJc w:val="left"/>
      <w:pPr>
        <w:ind w:left="5256" w:hanging="360"/>
      </w:pPr>
    </w:lvl>
    <w:lvl w:ilvl="7" w:tplc="04090019">
      <w:start w:val="1"/>
      <w:numFmt w:val="lowerLetter"/>
      <w:lvlText w:val="%8."/>
      <w:lvlJc w:val="left"/>
      <w:pPr>
        <w:ind w:left="5976" w:hanging="360"/>
      </w:pPr>
    </w:lvl>
    <w:lvl w:ilvl="8" w:tplc="0409001B">
      <w:start w:val="1"/>
      <w:numFmt w:val="lowerRoman"/>
      <w:lvlText w:val="%9."/>
      <w:lvlJc w:val="right"/>
      <w:pPr>
        <w:ind w:left="6696" w:hanging="180"/>
      </w:pPr>
    </w:lvl>
  </w:abstractNum>
  <w:abstractNum w:abstractNumId="4" w15:restartNumberingAfterBreak="0">
    <w:nsid w:val="2D2D5C73"/>
    <w:multiLevelType w:val="hybridMultilevel"/>
    <w:tmpl w:val="D46476A6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392912DA"/>
    <w:multiLevelType w:val="hybridMultilevel"/>
    <w:tmpl w:val="018E06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BC95F1E"/>
    <w:multiLevelType w:val="hybridMultilevel"/>
    <w:tmpl w:val="FFFFFFFF"/>
    <w:lvl w:ilvl="0" w:tplc="AD5E9032">
      <w:numFmt w:val="bullet"/>
      <w:lvlText w:val="-"/>
      <w:lvlJc w:val="left"/>
      <w:pPr>
        <w:ind w:left="149" w:hanging="149"/>
      </w:pPr>
      <w:rPr>
        <w:rFonts w:ascii="Times New Roman" w:eastAsia="Times New Roman" w:hAnsi="Times New Roman" w:hint="default"/>
        <w:w w:val="99"/>
        <w:sz w:val="25"/>
      </w:rPr>
    </w:lvl>
    <w:lvl w:ilvl="1" w:tplc="471A3026">
      <w:numFmt w:val="bullet"/>
      <w:lvlText w:val="•"/>
      <w:lvlJc w:val="left"/>
      <w:pPr>
        <w:ind w:left="850" w:hanging="149"/>
      </w:pPr>
      <w:rPr>
        <w:rFonts w:hint="default"/>
      </w:rPr>
    </w:lvl>
    <w:lvl w:ilvl="2" w:tplc="8D02E746">
      <w:numFmt w:val="bullet"/>
      <w:lvlText w:val="•"/>
      <w:lvlJc w:val="left"/>
      <w:pPr>
        <w:ind w:left="1552" w:hanging="149"/>
      </w:pPr>
      <w:rPr>
        <w:rFonts w:hint="default"/>
      </w:rPr>
    </w:lvl>
    <w:lvl w:ilvl="3" w:tplc="0B7E35B2">
      <w:numFmt w:val="bullet"/>
      <w:lvlText w:val="•"/>
      <w:lvlJc w:val="left"/>
      <w:pPr>
        <w:ind w:left="2254" w:hanging="149"/>
      </w:pPr>
      <w:rPr>
        <w:rFonts w:hint="default"/>
      </w:rPr>
    </w:lvl>
    <w:lvl w:ilvl="4" w:tplc="50E83442">
      <w:numFmt w:val="bullet"/>
      <w:lvlText w:val="•"/>
      <w:lvlJc w:val="left"/>
      <w:pPr>
        <w:ind w:left="2956" w:hanging="149"/>
      </w:pPr>
      <w:rPr>
        <w:rFonts w:hint="default"/>
      </w:rPr>
    </w:lvl>
    <w:lvl w:ilvl="5" w:tplc="240C23CC">
      <w:numFmt w:val="bullet"/>
      <w:lvlText w:val="•"/>
      <w:lvlJc w:val="left"/>
      <w:pPr>
        <w:ind w:left="3658" w:hanging="149"/>
      </w:pPr>
      <w:rPr>
        <w:rFonts w:hint="default"/>
      </w:rPr>
    </w:lvl>
    <w:lvl w:ilvl="6" w:tplc="9A1A6C34">
      <w:numFmt w:val="bullet"/>
      <w:lvlText w:val="•"/>
      <w:lvlJc w:val="left"/>
      <w:pPr>
        <w:ind w:left="4360" w:hanging="149"/>
      </w:pPr>
      <w:rPr>
        <w:rFonts w:hint="default"/>
      </w:rPr>
    </w:lvl>
    <w:lvl w:ilvl="7" w:tplc="753056F6">
      <w:numFmt w:val="bullet"/>
      <w:lvlText w:val="•"/>
      <w:lvlJc w:val="left"/>
      <w:pPr>
        <w:ind w:left="5061" w:hanging="149"/>
      </w:pPr>
      <w:rPr>
        <w:rFonts w:hint="default"/>
      </w:rPr>
    </w:lvl>
    <w:lvl w:ilvl="8" w:tplc="9802F8D2">
      <w:numFmt w:val="bullet"/>
      <w:lvlText w:val="•"/>
      <w:lvlJc w:val="left"/>
      <w:pPr>
        <w:ind w:left="5763" w:hanging="149"/>
      </w:pPr>
      <w:rPr>
        <w:rFonts w:hint="default"/>
      </w:rPr>
    </w:lvl>
  </w:abstractNum>
  <w:abstractNum w:abstractNumId="7" w15:restartNumberingAfterBreak="0">
    <w:nsid w:val="43920D02"/>
    <w:multiLevelType w:val="hybridMultilevel"/>
    <w:tmpl w:val="FFFFFFFF"/>
    <w:lvl w:ilvl="0" w:tplc="56767448">
      <w:numFmt w:val="bullet"/>
      <w:lvlText w:val="-"/>
      <w:lvlJc w:val="left"/>
      <w:pPr>
        <w:ind w:left="100" w:hanging="144"/>
      </w:pPr>
      <w:rPr>
        <w:rFonts w:ascii="Times New Roman" w:eastAsia="Times New Roman" w:hAnsi="Times New Roman" w:hint="default"/>
        <w:w w:val="99"/>
        <w:sz w:val="25"/>
      </w:rPr>
    </w:lvl>
    <w:lvl w:ilvl="1" w:tplc="68EEEE46">
      <w:numFmt w:val="bullet"/>
      <w:lvlText w:val="•"/>
      <w:lvlJc w:val="left"/>
      <w:pPr>
        <w:ind w:left="801" w:hanging="144"/>
      </w:pPr>
      <w:rPr>
        <w:rFonts w:hint="default"/>
      </w:rPr>
    </w:lvl>
    <w:lvl w:ilvl="2" w:tplc="83585FBE">
      <w:numFmt w:val="bullet"/>
      <w:lvlText w:val="•"/>
      <w:lvlJc w:val="left"/>
      <w:pPr>
        <w:ind w:left="1503" w:hanging="144"/>
      </w:pPr>
      <w:rPr>
        <w:rFonts w:hint="default"/>
      </w:rPr>
    </w:lvl>
    <w:lvl w:ilvl="3" w:tplc="69D2FCBE">
      <w:numFmt w:val="bullet"/>
      <w:lvlText w:val="•"/>
      <w:lvlJc w:val="left"/>
      <w:pPr>
        <w:ind w:left="2205" w:hanging="144"/>
      </w:pPr>
      <w:rPr>
        <w:rFonts w:hint="default"/>
      </w:rPr>
    </w:lvl>
    <w:lvl w:ilvl="4" w:tplc="962EEED4">
      <w:numFmt w:val="bullet"/>
      <w:lvlText w:val="•"/>
      <w:lvlJc w:val="left"/>
      <w:pPr>
        <w:ind w:left="2907" w:hanging="144"/>
      </w:pPr>
      <w:rPr>
        <w:rFonts w:hint="default"/>
      </w:rPr>
    </w:lvl>
    <w:lvl w:ilvl="5" w:tplc="C3C4E2D6">
      <w:numFmt w:val="bullet"/>
      <w:lvlText w:val="•"/>
      <w:lvlJc w:val="left"/>
      <w:pPr>
        <w:ind w:left="3609" w:hanging="144"/>
      </w:pPr>
      <w:rPr>
        <w:rFonts w:hint="default"/>
      </w:rPr>
    </w:lvl>
    <w:lvl w:ilvl="6" w:tplc="C31462A2">
      <w:numFmt w:val="bullet"/>
      <w:lvlText w:val="•"/>
      <w:lvlJc w:val="left"/>
      <w:pPr>
        <w:ind w:left="4311" w:hanging="144"/>
      </w:pPr>
      <w:rPr>
        <w:rFonts w:hint="default"/>
      </w:rPr>
    </w:lvl>
    <w:lvl w:ilvl="7" w:tplc="6846E292">
      <w:numFmt w:val="bullet"/>
      <w:lvlText w:val="•"/>
      <w:lvlJc w:val="left"/>
      <w:pPr>
        <w:ind w:left="5012" w:hanging="144"/>
      </w:pPr>
      <w:rPr>
        <w:rFonts w:hint="default"/>
      </w:rPr>
    </w:lvl>
    <w:lvl w:ilvl="8" w:tplc="80829EA8">
      <w:numFmt w:val="bullet"/>
      <w:lvlText w:val="•"/>
      <w:lvlJc w:val="left"/>
      <w:pPr>
        <w:ind w:left="5714" w:hanging="144"/>
      </w:pPr>
      <w:rPr>
        <w:rFonts w:hint="default"/>
      </w:rPr>
    </w:lvl>
  </w:abstractNum>
  <w:abstractNum w:abstractNumId="8" w15:restartNumberingAfterBreak="0">
    <w:nsid w:val="4AE31B4B"/>
    <w:multiLevelType w:val="hybridMultilevel"/>
    <w:tmpl w:val="C2A6DDD2"/>
    <w:lvl w:ilvl="0" w:tplc="EFA06AAE">
      <w:numFmt w:val="bullet"/>
      <w:lvlText w:val="-"/>
      <w:lvlJc w:val="left"/>
      <w:pPr>
        <w:ind w:left="360" w:hanging="360"/>
      </w:pPr>
      <w:rPr>
        <w:rFonts w:ascii="Times New Roman" w:eastAsia="Arial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D684E18"/>
    <w:multiLevelType w:val="hybridMultilevel"/>
    <w:tmpl w:val="74FC7E04"/>
    <w:lvl w:ilvl="0" w:tplc="DD2451B4">
      <w:start w:val="1"/>
      <w:numFmt w:val="decimal"/>
      <w:lvlText w:val="%1"/>
      <w:lvlJc w:val="left"/>
      <w:pPr>
        <w:ind w:left="644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53354EF9"/>
    <w:multiLevelType w:val="hybridMultilevel"/>
    <w:tmpl w:val="74FC7E04"/>
    <w:lvl w:ilvl="0" w:tplc="DD2451B4">
      <w:start w:val="1"/>
      <w:numFmt w:val="decimal"/>
      <w:lvlText w:val="%1"/>
      <w:lvlJc w:val="left"/>
      <w:pPr>
        <w:ind w:left="644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59CE7639"/>
    <w:multiLevelType w:val="hybridMultilevel"/>
    <w:tmpl w:val="FFFFFFFF"/>
    <w:lvl w:ilvl="0" w:tplc="8C24D5A6">
      <w:numFmt w:val="bullet"/>
      <w:lvlText w:val="-"/>
      <w:lvlJc w:val="left"/>
      <w:pPr>
        <w:ind w:left="100" w:hanging="168"/>
      </w:pPr>
      <w:rPr>
        <w:rFonts w:ascii="Times New Roman" w:eastAsia="Times New Roman" w:hAnsi="Times New Roman" w:hint="default"/>
        <w:w w:val="99"/>
        <w:sz w:val="25"/>
      </w:rPr>
    </w:lvl>
    <w:lvl w:ilvl="1" w:tplc="E9D2B766">
      <w:numFmt w:val="bullet"/>
      <w:lvlText w:val="•"/>
      <w:lvlJc w:val="left"/>
      <w:pPr>
        <w:ind w:left="801" w:hanging="168"/>
      </w:pPr>
      <w:rPr>
        <w:rFonts w:hint="default"/>
      </w:rPr>
    </w:lvl>
    <w:lvl w:ilvl="2" w:tplc="368E31D0">
      <w:numFmt w:val="bullet"/>
      <w:lvlText w:val="•"/>
      <w:lvlJc w:val="left"/>
      <w:pPr>
        <w:ind w:left="1503" w:hanging="168"/>
      </w:pPr>
      <w:rPr>
        <w:rFonts w:hint="default"/>
      </w:rPr>
    </w:lvl>
    <w:lvl w:ilvl="3" w:tplc="50D42DAE">
      <w:numFmt w:val="bullet"/>
      <w:lvlText w:val="•"/>
      <w:lvlJc w:val="left"/>
      <w:pPr>
        <w:ind w:left="2205" w:hanging="168"/>
      </w:pPr>
      <w:rPr>
        <w:rFonts w:hint="default"/>
      </w:rPr>
    </w:lvl>
    <w:lvl w:ilvl="4" w:tplc="E0469CE6">
      <w:numFmt w:val="bullet"/>
      <w:lvlText w:val="•"/>
      <w:lvlJc w:val="left"/>
      <w:pPr>
        <w:ind w:left="2907" w:hanging="168"/>
      </w:pPr>
      <w:rPr>
        <w:rFonts w:hint="default"/>
      </w:rPr>
    </w:lvl>
    <w:lvl w:ilvl="5" w:tplc="B22AA3EE">
      <w:numFmt w:val="bullet"/>
      <w:lvlText w:val="•"/>
      <w:lvlJc w:val="left"/>
      <w:pPr>
        <w:ind w:left="3609" w:hanging="168"/>
      </w:pPr>
      <w:rPr>
        <w:rFonts w:hint="default"/>
      </w:rPr>
    </w:lvl>
    <w:lvl w:ilvl="6" w:tplc="6BEA7702">
      <w:numFmt w:val="bullet"/>
      <w:lvlText w:val="•"/>
      <w:lvlJc w:val="left"/>
      <w:pPr>
        <w:ind w:left="4311" w:hanging="168"/>
      </w:pPr>
      <w:rPr>
        <w:rFonts w:hint="default"/>
      </w:rPr>
    </w:lvl>
    <w:lvl w:ilvl="7" w:tplc="085C17D4">
      <w:numFmt w:val="bullet"/>
      <w:lvlText w:val="•"/>
      <w:lvlJc w:val="left"/>
      <w:pPr>
        <w:ind w:left="5012" w:hanging="168"/>
      </w:pPr>
      <w:rPr>
        <w:rFonts w:hint="default"/>
      </w:rPr>
    </w:lvl>
    <w:lvl w:ilvl="8" w:tplc="A532FBF0">
      <w:numFmt w:val="bullet"/>
      <w:lvlText w:val="•"/>
      <w:lvlJc w:val="left"/>
      <w:pPr>
        <w:ind w:left="5714" w:hanging="168"/>
      </w:pPr>
      <w:rPr>
        <w:rFonts w:hint="default"/>
      </w:rPr>
    </w:lvl>
  </w:abstractNum>
  <w:abstractNum w:abstractNumId="12" w15:restartNumberingAfterBreak="0">
    <w:nsid w:val="624C3CE3"/>
    <w:multiLevelType w:val="hybridMultilevel"/>
    <w:tmpl w:val="FFFFFFFF"/>
    <w:lvl w:ilvl="0" w:tplc="363E68B0">
      <w:numFmt w:val="bullet"/>
      <w:lvlText w:val="-"/>
      <w:lvlJc w:val="left"/>
      <w:pPr>
        <w:ind w:left="100" w:hanging="188"/>
      </w:pPr>
      <w:rPr>
        <w:rFonts w:ascii="Times New Roman" w:eastAsia="Times New Roman" w:hAnsi="Times New Roman" w:hint="default"/>
        <w:w w:val="99"/>
        <w:sz w:val="25"/>
      </w:rPr>
    </w:lvl>
    <w:lvl w:ilvl="1" w:tplc="96F2466C">
      <w:numFmt w:val="bullet"/>
      <w:lvlText w:val="•"/>
      <w:lvlJc w:val="left"/>
      <w:pPr>
        <w:ind w:left="801" w:hanging="188"/>
      </w:pPr>
      <w:rPr>
        <w:rFonts w:hint="default"/>
      </w:rPr>
    </w:lvl>
    <w:lvl w:ilvl="2" w:tplc="1C264E46">
      <w:numFmt w:val="bullet"/>
      <w:lvlText w:val="•"/>
      <w:lvlJc w:val="left"/>
      <w:pPr>
        <w:ind w:left="1503" w:hanging="188"/>
      </w:pPr>
      <w:rPr>
        <w:rFonts w:hint="default"/>
      </w:rPr>
    </w:lvl>
    <w:lvl w:ilvl="3" w:tplc="580C2576">
      <w:numFmt w:val="bullet"/>
      <w:lvlText w:val="•"/>
      <w:lvlJc w:val="left"/>
      <w:pPr>
        <w:ind w:left="2205" w:hanging="188"/>
      </w:pPr>
      <w:rPr>
        <w:rFonts w:hint="default"/>
      </w:rPr>
    </w:lvl>
    <w:lvl w:ilvl="4" w:tplc="AD9E13CC">
      <w:numFmt w:val="bullet"/>
      <w:lvlText w:val="•"/>
      <w:lvlJc w:val="left"/>
      <w:pPr>
        <w:ind w:left="2907" w:hanging="188"/>
      </w:pPr>
      <w:rPr>
        <w:rFonts w:hint="default"/>
      </w:rPr>
    </w:lvl>
    <w:lvl w:ilvl="5" w:tplc="BF220674">
      <w:numFmt w:val="bullet"/>
      <w:lvlText w:val="•"/>
      <w:lvlJc w:val="left"/>
      <w:pPr>
        <w:ind w:left="3609" w:hanging="188"/>
      </w:pPr>
      <w:rPr>
        <w:rFonts w:hint="default"/>
      </w:rPr>
    </w:lvl>
    <w:lvl w:ilvl="6" w:tplc="E2CC3030">
      <w:numFmt w:val="bullet"/>
      <w:lvlText w:val="•"/>
      <w:lvlJc w:val="left"/>
      <w:pPr>
        <w:ind w:left="4311" w:hanging="188"/>
      </w:pPr>
      <w:rPr>
        <w:rFonts w:hint="default"/>
      </w:rPr>
    </w:lvl>
    <w:lvl w:ilvl="7" w:tplc="F210FE82">
      <w:numFmt w:val="bullet"/>
      <w:lvlText w:val="•"/>
      <w:lvlJc w:val="left"/>
      <w:pPr>
        <w:ind w:left="5012" w:hanging="188"/>
      </w:pPr>
      <w:rPr>
        <w:rFonts w:hint="default"/>
      </w:rPr>
    </w:lvl>
    <w:lvl w:ilvl="8" w:tplc="626AE1CC">
      <w:numFmt w:val="bullet"/>
      <w:lvlText w:val="•"/>
      <w:lvlJc w:val="left"/>
      <w:pPr>
        <w:ind w:left="5714" w:hanging="188"/>
      </w:pPr>
      <w:rPr>
        <w:rFonts w:hint="default"/>
      </w:rPr>
    </w:lvl>
  </w:abstractNum>
  <w:abstractNum w:abstractNumId="13" w15:restartNumberingAfterBreak="0">
    <w:nsid w:val="636723FA"/>
    <w:multiLevelType w:val="hybridMultilevel"/>
    <w:tmpl w:val="FFFFFFFF"/>
    <w:lvl w:ilvl="0" w:tplc="D236F54C">
      <w:numFmt w:val="bullet"/>
      <w:lvlText w:val="-"/>
      <w:lvlJc w:val="left"/>
      <w:pPr>
        <w:ind w:left="100" w:hanging="164"/>
      </w:pPr>
      <w:rPr>
        <w:rFonts w:ascii="Times New Roman" w:eastAsia="Times New Roman" w:hAnsi="Times New Roman" w:hint="default"/>
        <w:w w:val="99"/>
        <w:sz w:val="25"/>
      </w:rPr>
    </w:lvl>
    <w:lvl w:ilvl="1" w:tplc="1E9CC3A4">
      <w:numFmt w:val="bullet"/>
      <w:lvlText w:val="•"/>
      <w:lvlJc w:val="left"/>
      <w:pPr>
        <w:ind w:left="801" w:hanging="164"/>
      </w:pPr>
      <w:rPr>
        <w:rFonts w:hint="default"/>
      </w:rPr>
    </w:lvl>
    <w:lvl w:ilvl="2" w:tplc="E6D89802">
      <w:numFmt w:val="bullet"/>
      <w:lvlText w:val="•"/>
      <w:lvlJc w:val="left"/>
      <w:pPr>
        <w:ind w:left="1503" w:hanging="164"/>
      </w:pPr>
      <w:rPr>
        <w:rFonts w:hint="default"/>
      </w:rPr>
    </w:lvl>
    <w:lvl w:ilvl="3" w:tplc="28B0560E">
      <w:numFmt w:val="bullet"/>
      <w:lvlText w:val="•"/>
      <w:lvlJc w:val="left"/>
      <w:pPr>
        <w:ind w:left="2205" w:hanging="164"/>
      </w:pPr>
      <w:rPr>
        <w:rFonts w:hint="default"/>
      </w:rPr>
    </w:lvl>
    <w:lvl w:ilvl="4" w:tplc="BF8E2AFA">
      <w:numFmt w:val="bullet"/>
      <w:lvlText w:val="•"/>
      <w:lvlJc w:val="left"/>
      <w:pPr>
        <w:ind w:left="2907" w:hanging="164"/>
      </w:pPr>
      <w:rPr>
        <w:rFonts w:hint="default"/>
      </w:rPr>
    </w:lvl>
    <w:lvl w:ilvl="5" w:tplc="116E29A2">
      <w:numFmt w:val="bullet"/>
      <w:lvlText w:val="•"/>
      <w:lvlJc w:val="left"/>
      <w:pPr>
        <w:ind w:left="3609" w:hanging="164"/>
      </w:pPr>
      <w:rPr>
        <w:rFonts w:hint="default"/>
      </w:rPr>
    </w:lvl>
    <w:lvl w:ilvl="6" w:tplc="ABE84F00">
      <w:numFmt w:val="bullet"/>
      <w:lvlText w:val="•"/>
      <w:lvlJc w:val="left"/>
      <w:pPr>
        <w:ind w:left="4311" w:hanging="164"/>
      </w:pPr>
      <w:rPr>
        <w:rFonts w:hint="default"/>
      </w:rPr>
    </w:lvl>
    <w:lvl w:ilvl="7" w:tplc="19D2CDD2">
      <w:numFmt w:val="bullet"/>
      <w:lvlText w:val="•"/>
      <w:lvlJc w:val="left"/>
      <w:pPr>
        <w:ind w:left="5012" w:hanging="164"/>
      </w:pPr>
      <w:rPr>
        <w:rFonts w:hint="default"/>
      </w:rPr>
    </w:lvl>
    <w:lvl w:ilvl="8" w:tplc="8CC27194">
      <w:numFmt w:val="bullet"/>
      <w:lvlText w:val="•"/>
      <w:lvlJc w:val="left"/>
      <w:pPr>
        <w:ind w:left="5714" w:hanging="164"/>
      </w:pPr>
      <w:rPr>
        <w:rFonts w:hint="default"/>
      </w:rPr>
    </w:lvl>
  </w:abstractNum>
  <w:abstractNum w:abstractNumId="14" w15:restartNumberingAfterBreak="0">
    <w:nsid w:val="6D18019D"/>
    <w:multiLevelType w:val="hybridMultilevel"/>
    <w:tmpl w:val="13B66BF6"/>
    <w:lvl w:ilvl="0" w:tplc="0409000D">
      <w:start w:val="1"/>
      <w:numFmt w:val="bullet"/>
      <w:lvlText w:val=""/>
      <w:lvlJc w:val="left"/>
      <w:pPr>
        <w:ind w:left="787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15" w15:restartNumberingAfterBreak="0">
    <w:nsid w:val="70972703"/>
    <w:multiLevelType w:val="hybridMultilevel"/>
    <w:tmpl w:val="FFFFFFFF"/>
    <w:lvl w:ilvl="0" w:tplc="B0C4DF3C">
      <w:numFmt w:val="bullet"/>
      <w:lvlText w:val="-"/>
      <w:lvlJc w:val="left"/>
      <w:pPr>
        <w:ind w:left="3008" w:hanging="173"/>
      </w:pPr>
      <w:rPr>
        <w:rFonts w:ascii="Times New Roman" w:eastAsia="Times New Roman" w:hAnsi="Times New Roman" w:hint="default"/>
        <w:w w:val="99"/>
        <w:sz w:val="25"/>
      </w:rPr>
    </w:lvl>
    <w:lvl w:ilvl="1" w:tplc="B00C4558">
      <w:numFmt w:val="bullet"/>
      <w:lvlText w:val="•"/>
      <w:lvlJc w:val="left"/>
      <w:pPr>
        <w:ind w:left="3709" w:hanging="173"/>
      </w:pPr>
      <w:rPr>
        <w:rFonts w:hint="default"/>
      </w:rPr>
    </w:lvl>
    <w:lvl w:ilvl="2" w:tplc="C2F4B94A">
      <w:numFmt w:val="bullet"/>
      <w:lvlText w:val="•"/>
      <w:lvlJc w:val="left"/>
      <w:pPr>
        <w:ind w:left="4411" w:hanging="173"/>
      </w:pPr>
      <w:rPr>
        <w:rFonts w:hint="default"/>
      </w:rPr>
    </w:lvl>
    <w:lvl w:ilvl="3" w:tplc="0324B9D2">
      <w:numFmt w:val="bullet"/>
      <w:lvlText w:val="•"/>
      <w:lvlJc w:val="left"/>
      <w:pPr>
        <w:ind w:left="5113" w:hanging="173"/>
      </w:pPr>
      <w:rPr>
        <w:rFonts w:hint="default"/>
      </w:rPr>
    </w:lvl>
    <w:lvl w:ilvl="4" w:tplc="4FAA81D4">
      <w:numFmt w:val="bullet"/>
      <w:lvlText w:val="•"/>
      <w:lvlJc w:val="left"/>
      <w:pPr>
        <w:ind w:left="5815" w:hanging="173"/>
      </w:pPr>
      <w:rPr>
        <w:rFonts w:hint="default"/>
      </w:rPr>
    </w:lvl>
    <w:lvl w:ilvl="5" w:tplc="394EBE6C">
      <w:numFmt w:val="bullet"/>
      <w:lvlText w:val="•"/>
      <w:lvlJc w:val="left"/>
      <w:pPr>
        <w:ind w:left="6517" w:hanging="173"/>
      </w:pPr>
      <w:rPr>
        <w:rFonts w:hint="default"/>
      </w:rPr>
    </w:lvl>
    <w:lvl w:ilvl="6" w:tplc="DA1C1FAC">
      <w:numFmt w:val="bullet"/>
      <w:lvlText w:val="•"/>
      <w:lvlJc w:val="left"/>
      <w:pPr>
        <w:ind w:left="7219" w:hanging="173"/>
      </w:pPr>
      <w:rPr>
        <w:rFonts w:hint="default"/>
      </w:rPr>
    </w:lvl>
    <w:lvl w:ilvl="7" w:tplc="63FAE13A">
      <w:numFmt w:val="bullet"/>
      <w:lvlText w:val="•"/>
      <w:lvlJc w:val="left"/>
      <w:pPr>
        <w:ind w:left="7920" w:hanging="173"/>
      </w:pPr>
      <w:rPr>
        <w:rFonts w:hint="default"/>
      </w:rPr>
    </w:lvl>
    <w:lvl w:ilvl="8" w:tplc="F4888BA8">
      <w:numFmt w:val="bullet"/>
      <w:lvlText w:val="•"/>
      <w:lvlJc w:val="left"/>
      <w:pPr>
        <w:ind w:left="8622" w:hanging="173"/>
      </w:pPr>
      <w:rPr>
        <w:rFonts w:hint="default"/>
      </w:rPr>
    </w:lvl>
  </w:abstractNum>
  <w:abstractNum w:abstractNumId="16" w15:restartNumberingAfterBreak="0">
    <w:nsid w:val="7AE31893"/>
    <w:multiLevelType w:val="hybridMultilevel"/>
    <w:tmpl w:val="FFFFFFFF"/>
    <w:lvl w:ilvl="0" w:tplc="CA9C4740">
      <w:numFmt w:val="bullet"/>
      <w:lvlText w:val="-"/>
      <w:lvlJc w:val="left"/>
      <w:pPr>
        <w:ind w:left="100" w:hanging="197"/>
      </w:pPr>
      <w:rPr>
        <w:rFonts w:ascii="Times New Roman" w:eastAsia="Times New Roman" w:hAnsi="Times New Roman" w:hint="default"/>
        <w:w w:val="99"/>
        <w:sz w:val="25"/>
      </w:rPr>
    </w:lvl>
    <w:lvl w:ilvl="1" w:tplc="E78CA89A">
      <w:numFmt w:val="bullet"/>
      <w:lvlText w:val="•"/>
      <w:lvlJc w:val="left"/>
      <w:pPr>
        <w:ind w:left="801" w:hanging="197"/>
      </w:pPr>
      <w:rPr>
        <w:rFonts w:hint="default"/>
      </w:rPr>
    </w:lvl>
    <w:lvl w:ilvl="2" w:tplc="8E3ADE50">
      <w:numFmt w:val="bullet"/>
      <w:lvlText w:val="•"/>
      <w:lvlJc w:val="left"/>
      <w:pPr>
        <w:ind w:left="1503" w:hanging="197"/>
      </w:pPr>
      <w:rPr>
        <w:rFonts w:hint="default"/>
      </w:rPr>
    </w:lvl>
    <w:lvl w:ilvl="3" w:tplc="52CE29CA">
      <w:numFmt w:val="bullet"/>
      <w:lvlText w:val="•"/>
      <w:lvlJc w:val="left"/>
      <w:pPr>
        <w:ind w:left="2205" w:hanging="197"/>
      </w:pPr>
      <w:rPr>
        <w:rFonts w:hint="default"/>
      </w:rPr>
    </w:lvl>
    <w:lvl w:ilvl="4" w:tplc="81A4E854">
      <w:numFmt w:val="bullet"/>
      <w:lvlText w:val="•"/>
      <w:lvlJc w:val="left"/>
      <w:pPr>
        <w:ind w:left="2907" w:hanging="197"/>
      </w:pPr>
      <w:rPr>
        <w:rFonts w:hint="default"/>
      </w:rPr>
    </w:lvl>
    <w:lvl w:ilvl="5" w:tplc="7F02006C">
      <w:numFmt w:val="bullet"/>
      <w:lvlText w:val="•"/>
      <w:lvlJc w:val="left"/>
      <w:pPr>
        <w:ind w:left="3609" w:hanging="197"/>
      </w:pPr>
      <w:rPr>
        <w:rFonts w:hint="default"/>
      </w:rPr>
    </w:lvl>
    <w:lvl w:ilvl="6" w:tplc="6CB842B4">
      <w:numFmt w:val="bullet"/>
      <w:lvlText w:val="•"/>
      <w:lvlJc w:val="left"/>
      <w:pPr>
        <w:ind w:left="4311" w:hanging="197"/>
      </w:pPr>
      <w:rPr>
        <w:rFonts w:hint="default"/>
      </w:rPr>
    </w:lvl>
    <w:lvl w:ilvl="7" w:tplc="658E8126">
      <w:numFmt w:val="bullet"/>
      <w:lvlText w:val="•"/>
      <w:lvlJc w:val="left"/>
      <w:pPr>
        <w:ind w:left="5012" w:hanging="197"/>
      </w:pPr>
      <w:rPr>
        <w:rFonts w:hint="default"/>
      </w:rPr>
    </w:lvl>
    <w:lvl w:ilvl="8" w:tplc="F9221492">
      <w:numFmt w:val="bullet"/>
      <w:lvlText w:val="•"/>
      <w:lvlJc w:val="left"/>
      <w:pPr>
        <w:ind w:left="5714" w:hanging="197"/>
      </w:pPr>
      <w:rPr>
        <w:rFonts w:hint="default"/>
      </w:rPr>
    </w:lvl>
  </w:abstractNum>
  <w:abstractNum w:abstractNumId="17" w15:restartNumberingAfterBreak="0">
    <w:nsid w:val="7ECF13F7"/>
    <w:multiLevelType w:val="hybridMultilevel"/>
    <w:tmpl w:val="5268B81E"/>
    <w:lvl w:ilvl="0" w:tplc="042A000D">
      <w:start w:val="1"/>
      <w:numFmt w:val="bullet"/>
      <w:lvlText w:val=""/>
      <w:lvlJc w:val="left"/>
      <w:pPr>
        <w:ind w:left="860" w:hanging="360"/>
      </w:pPr>
      <w:rPr>
        <w:rFonts w:ascii="Wingdings" w:hAnsi="Wingdings" w:hint="default"/>
      </w:rPr>
    </w:lvl>
    <w:lvl w:ilvl="1" w:tplc="042A0003" w:tentative="1">
      <w:start w:val="1"/>
      <w:numFmt w:val="bullet"/>
      <w:lvlText w:val="o"/>
      <w:lvlJc w:val="left"/>
      <w:pPr>
        <w:ind w:left="1580" w:hanging="360"/>
      </w:pPr>
      <w:rPr>
        <w:rFonts w:ascii="Courier New" w:hAnsi="Courier New" w:hint="default"/>
      </w:rPr>
    </w:lvl>
    <w:lvl w:ilvl="2" w:tplc="042A0005" w:tentative="1">
      <w:start w:val="1"/>
      <w:numFmt w:val="bullet"/>
      <w:lvlText w:val=""/>
      <w:lvlJc w:val="left"/>
      <w:pPr>
        <w:ind w:left="230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02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740" w:hanging="360"/>
      </w:pPr>
      <w:rPr>
        <w:rFonts w:ascii="Courier New" w:hAnsi="Courier New" w:hint="default"/>
      </w:rPr>
    </w:lvl>
    <w:lvl w:ilvl="5" w:tplc="042A0005" w:tentative="1">
      <w:start w:val="1"/>
      <w:numFmt w:val="bullet"/>
      <w:lvlText w:val=""/>
      <w:lvlJc w:val="left"/>
      <w:pPr>
        <w:ind w:left="446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18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900" w:hanging="360"/>
      </w:pPr>
      <w:rPr>
        <w:rFonts w:ascii="Courier New" w:hAnsi="Courier New" w:hint="default"/>
      </w:rPr>
    </w:lvl>
    <w:lvl w:ilvl="8" w:tplc="042A0005" w:tentative="1">
      <w:start w:val="1"/>
      <w:numFmt w:val="bullet"/>
      <w:lvlText w:val=""/>
      <w:lvlJc w:val="left"/>
      <w:pPr>
        <w:ind w:left="6620" w:hanging="360"/>
      </w:pPr>
      <w:rPr>
        <w:rFonts w:ascii="Wingdings" w:hAnsi="Wingdings" w:hint="default"/>
      </w:rPr>
    </w:lvl>
  </w:abstractNum>
  <w:num w:numId="1" w16cid:durableId="497620554">
    <w:abstractNumId w:val="15"/>
  </w:num>
  <w:num w:numId="2" w16cid:durableId="1252743623">
    <w:abstractNumId w:val="7"/>
  </w:num>
  <w:num w:numId="3" w16cid:durableId="1421221610">
    <w:abstractNumId w:val="1"/>
  </w:num>
  <w:num w:numId="4" w16cid:durableId="473564603">
    <w:abstractNumId w:val="11"/>
  </w:num>
  <w:num w:numId="5" w16cid:durableId="481385354">
    <w:abstractNumId w:val="13"/>
  </w:num>
  <w:num w:numId="6" w16cid:durableId="2072460820">
    <w:abstractNumId w:val="12"/>
  </w:num>
  <w:num w:numId="7" w16cid:durableId="1848980951">
    <w:abstractNumId w:val="16"/>
  </w:num>
  <w:num w:numId="8" w16cid:durableId="2086684275">
    <w:abstractNumId w:val="6"/>
  </w:num>
  <w:num w:numId="9" w16cid:durableId="771975618">
    <w:abstractNumId w:val="4"/>
  </w:num>
  <w:num w:numId="10" w16cid:durableId="605114931">
    <w:abstractNumId w:val="2"/>
  </w:num>
  <w:num w:numId="11" w16cid:durableId="1142111372">
    <w:abstractNumId w:val="9"/>
  </w:num>
  <w:num w:numId="12" w16cid:durableId="1693994186">
    <w:abstractNumId w:val="10"/>
  </w:num>
  <w:num w:numId="13" w16cid:durableId="1409309989">
    <w:abstractNumId w:val="14"/>
  </w:num>
  <w:num w:numId="14" w16cid:durableId="1516387420">
    <w:abstractNumId w:val="17"/>
  </w:num>
  <w:num w:numId="15" w16cid:durableId="907350968">
    <w:abstractNumId w:val="0"/>
  </w:num>
  <w:num w:numId="16" w16cid:durableId="817041461">
    <w:abstractNumId w:val="3"/>
  </w:num>
  <w:num w:numId="17" w16cid:durableId="1282302221">
    <w:abstractNumId w:val="8"/>
  </w:num>
  <w:num w:numId="18" w16cid:durableId="1136993436">
    <w:abstractNumId w:val="5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66459"/>
    <w:rsid w:val="00000D6E"/>
    <w:rsid w:val="00007A8D"/>
    <w:rsid w:val="00011A02"/>
    <w:rsid w:val="00014C3F"/>
    <w:rsid w:val="00017B63"/>
    <w:rsid w:val="00017F53"/>
    <w:rsid w:val="00023D52"/>
    <w:rsid w:val="000305B7"/>
    <w:rsid w:val="000349A9"/>
    <w:rsid w:val="000374FC"/>
    <w:rsid w:val="00040EA4"/>
    <w:rsid w:val="000528F5"/>
    <w:rsid w:val="00054CF1"/>
    <w:rsid w:val="00057B5C"/>
    <w:rsid w:val="0006626F"/>
    <w:rsid w:val="00066620"/>
    <w:rsid w:val="0007064B"/>
    <w:rsid w:val="00075775"/>
    <w:rsid w:val="0009000D"/>
    <w:rsid w:val="00090FEA"/>
    <w:rsid w:val="00094489"/>
    <w:rsid w:val="0009550C"/>
    <w:rsid w:val="000A3347"/>
    <w:rsid w:val="000B10EF"/>
    <w:rsid w:val="000B2675"/>
    <w:rsid w:val="000B345D"/>
    <w:rsid w:val="000B635F"/>
    <w:rsid w:val="000C0A36"/>
    <w:rsid w:val="000C2AC1"/>
    <w:rsid w:val="000D3A91"/>
    <w:rsid w:val="000E4D5B"/>
    <w:rsid w:val="000E65C8"/>
    <w:rsid w:val="000F637A"/>
    <w:rsid w:val="000F71C6"/>
    <w:rsid w:val="001036EA"/>
    <w:rsid w:val="001046C4"/>
    <w:rsid w:val="00104DBF"/>
    <w:rsid w:val="0010677C"/>
    <w:rsid w:val="001155BD"/>
    <w:rsid w:val="00117301"/>
    <w:rsid w:val="0012203A"/>
    <w:rsid w:val="001247E5"/>
    <w:rsid w:val="0012733B"/>
    <w:rsid w:val="00132D55"/>
    <w:rsid w:val="00135BBD"/>
    <w:rsid w:val="00136A63"/>
    <w:rsid w:val="001433F0"/>
    <w:rsid w:val="00151060"/>
    <w:rsid w:val="00153A5E"/>
    <w:rsid w:val="00155A9B"/>
    <w:rsid w:val="00166B5D"/>
    <w:rsid w:val="00167B09"/>
    <w:rsid w:val="00172B38"/>
    <w:rsid w:val="00173E04"/>
    <w:rsid w:val="001743D6"/>
    <w:rsid w:val="00177251"/>
    <w:rsid w:val="00190A2C"/>
    <w:rsid w:val="00193297"/>
    <w:rsid w:val="00193DE0"/>
    <w:rsid w:val="00193F0A"/>
    <w:rsid w:val="0019595C"/>
    <w:rsid w:val="00195E98"/>
    <w:rsid w:val="001A28A7"/>
    <w:rsid w:val="001A5E27"/>
    <w:rsid w:val="001B1F01"/>
    <w:rsid w:val="001B4C7A"/>
    <w:rsid w:val="001B5944"/>
    <w:rsid w:val="001D14F9"/>
    <w:rsid w:val="001D1A5C"/>
    <w:rsid w:val="001D38C9"/>
    <w:rsid w:val="001E2920"/>
    <w:rsid w:val="001E2BE1"/>
    <w:rsid w:val="001E2E61"/>
    <w:rsid w:val="001E4472"/>
    <w:rsid w:val="001E5656"/>
    <w:rsid w:val="001E5C37"/>
    <w:rsid w:val="001E71B2"/>
    <w:rsid w:val="001F2AE8"/>
    <w:rsid w:val="001F4057"/>
    <w:rsid w:val="001F653E"/>
    <w:rsid w:val="00200573"/>
    <w:rsid w:val="002006E8"/>
    <w:rsid w:val="002063ED"/>
    <w:rsid w:val="00206BB7"/>
    <w:rsid w:val="002125B2"/>
    <w:rsid w:val="0022285C"/>
    <w:rsid w:val="00225D2B"/>
    <w:rsid w:val="00227D00"/>
    <w:rsid w:val="00230CEB"/>
    <w:rsid w:val="00234A3C"/>
    <w:rsid w:val="00235B18"/>
    <w:rsid w:val="00242D84"/>
    <w:rsid w:val="002445F0"/>
    <w:rsid w:val="00253367"/>
    <w:rsid w:val="0026533F"/>
    <w:rsid w:val="00265E4E"/>
    <w:rsid w:val="00265E60"/>
    <w:rsid w:val="002748AB"/>
    <w:rsid w:val="00274C65"/>
    <w:rsid w:val="00277E2D"/>
    <w:rsid w:val="00284444"/>
    <w:rsid w:val="00287B1A"/>
    <w:rsid w:val="00287CE6"/>
    <w:rsid w:val="002901D8"/>
    <w:rsid w:val="002960C0"/>
    <w:rsid w:val="002A1F19"/>
    <w:rsid w:val="002A315C"/>
    <w:rsid w:val="002A59DB"/>
    <w:rsid w:val="002A7473"/>
    <w:rsid w:val="002B007F"/>
    <w:rsid w:val="002B4870"/>
    <w:rsid w:val="002B7DC5"/>
    <w:rsid w:val="002C25A6"/>
    <w:rsid w:val="002C2C0C"/>
    <w:rsid w:val="002C2DE3"/>
    <w:rsid w:val="002C62B0"/>
    <w:rsid w:val="002D01D8"/>
    <w:rsid w:val="002D02E6"/>
    <w:rsid w:val="002D0532"/>
    <w:rsid w:val="002D07A7"/>
    <w:rsid w:val="002D2E9B"/>
    <w:rsid w:val="002E2032"/>
    <w:rsid w:val="002E3868"/>
    <w:rsid w:val="002E7800"/>
    <w:rsid w:val="002E7A74"/>
    <w:rsid w:val="00314C46"/>
    <w:rsid w:val="00322A93"/>
    <w:rsid w:val="00322CE0"/>
    <w:rsid w:val="003301B8"/>
    <w:rsid w:val="0033335D"/>
    <w:rsid w:val="00333C7D"/>
    <w:rsid w:val="00334E5B"/>
    <w:rsid w:val="003407B1"/>
    <w:rsid w:val="00342E43"/>
    <w:rsid w:val="003449B2"/>
    <w:rsid w:val="00355D9D"/>
    <w:rsid w:val="0036050F"/>
    <w:rsid w:val="003605EF"/>
    <w:rsid w:val="00361B85"/>
    <w:rsid w:val="0036695E"/>
    <w:rsid w:val="00375A91"/>
    <w:rsid w:val="00376FFE"/>
    <w:rsid w:val="00377792"/>
    <w:rsid w:val="00380076"/>
    <w:rsid w:val="003807DA"/>
    <w:rsid w:val="0038087C"/>
    <w:rsid w:val="00380B17"/>
    <w:rsid w:val="003829C0"/>
    <w:rsid w:val="0038380B"/>
    <w:rsid w:val="00392C73"/>
    <w:rsid w:val="003942E3"/>
    <w:rsid w:val="003972E0"/>
    <w:rsid w:val="003A1678"/>
    <w:rsid w:val="003A45F8"/>
    <w:rsid w:val="003A4CCA"/>
    <w:rsid w:val="003B308F"/>
    <w:rsid w:val="003B6BC3"/>
    <w:rsid w:val="003C17BF"/>
    <w:rsid w:val="003D047F"/>
    <w:rsid w:val="003D59E3"/>
    <w:rsid w:val="003E28BA"/>
    <w:rsid w:val="003E4115"/>
    <w:rsid w:val="003E53AD"/>
    <w:rsid w:val="003F28E8"/>
    <w:rsid w:val="003F5D37"/>
    <w:rsid w:val="003F7A06"/>
    <w:rsid w:val="004069C4"/>
    <w:rsid w:val="00410810"/>
    <w:rsid w:val="0041160B"/>
    <w:rsid w:val="00411847"/>
    <w:rsid w:val="004121DC"/>
    <w:rsid w:val="004166FA"/>
    <w:rsid w:val="0041675D"/>
    <w:rsid w:val="004208C7"/>
    <w:rsid w:val="00421664"/>
    <w:rsid w:val="0042281F"/>
    <w:rsid w:val="004275B5"/>
    <w:rsid w:val="0044224B"/>
    <w:rsid w:val="00442E26"/>
    <w:rsid w:val="00466DA6"/>
    <w:rsid w:val="00470AD2"/>
    <w:rsid w:val="00474329"/>
    <w:rsid w:val="00476413"/>
    <w:rsid w:val="004766F0"/>
    <w:rsid w:val="00476E3A"/>
    <w:rsid w:val="004831C5"/>
    <w:rsid w:val="00483408"/>
    <w:rsid w:val="0048686C"/>
    <w:rsid w:val="00493990"/>
    <w:rsid w:val="004972D7"/>
    <w:rsid w:val="004A0E27"/>
    <w:rsid w:val="004A1D1C"/>
    <w:rsid w:val="004A2406"/>
    <w:rsid w:val="004B1948"/>
    <w:rsid w:val="004B3CED"/>
    <w:rsid w:val="004B6D84"/>
    <w:rsid w:val="004C2101"/>
    <w:rsid w:val="004C4367"/>
    <w:rsid w:val="004C48D4"/>
    <w:rsid w:val="004C678A"/>
    <w:rsid w:val="004D329E"/>
    <w:rsid w:val="004D5603"/>
    <w:rsid w:val="004F3929"/>
    <w:rsid w:val="00502826"/>
    <w:rsid w:val="00503800"/>
    <w:rsid w:val="0050521F"/>
    <w:rsid w:val="00510B36"/>
    <w:rsid w:val="00511F54"/>
    <w:rsid w:val="00513E88"/>
    <w:rsid w:val="00515642"/>
    <w:rsid w:val="00515E84"/>
    <w:rsid w:val="00521D50"/>
    <w:rsid w:val="0052223F"/>
    <w:rsid w:val="0052559E"/>
    <w:rsid w:val="00530081"/>
    <w:rsid w:val="0053054C"/>
    <w:rsid w:val="0053799D"/>
    <w:rsid w:val="00541205"/>
    <w:rsid w:val="005458C2"/>
    <w:rsid w:val="0055203A"/>
    <w:rsid w:val="00555608"/>
    <w:rsid w:val="00557735"/>
    <w:rsid w:val="00566459"/>
    <w:rsid w:val="0057004E"/>
    <w:rsid w:val="00585C4E"/>
    <w:rsid w:val="0058658E"/>
    <w:rsid w:val="005A0EDA"/>
    <w:rsid w:val="005A6755"/>
    <w:rsid w:val="005B121F"/>
    <w:rsid w:val="005C5418"/>
    <w:rsid w:val="005D02E4"/>
    <w:rsid w:val="005D5A74"/>
    <w:rsid w:val="005E4C39"/>
    <w:rsid w:val="005E562A"/>
    <w:rsid w:val="005F5B47"/>
    <w:rsid w:val="00604945"/>
    <w:rsid w:val="00607289"/>
    <w:rsid w:val="006116FF"/>
    <w:rsid w:val="006130A8"/>
    <w:rsid w:val="0061396F"/>
    <w:rsid w:val="006159E2"/>
    <w:rsid w:val="00615E6A"/>
    <w:rsid w:val="006258C7"/>
    <w:rsid w:val="00627129"/>
    <w:rsid w:val="00631A15"/>
    <w:rsid w:val="00634C2B"/>
    <w:rsid w:val="00636029"/>
    <w:rsid w:val="00642D4D"/>
    <w:rsid w:val="00647754"/>
    <w:rsid w:val="006477D5"/>
    <w:rsid w:val="00651AC1"/>
    <w:rsid w:val="006522F2"/>
    <w:rsid w:val="00653A53"/>
    <w:rsid w:val="0068302C"/>
    <w:rsid w:val="00687F75"/>
    <w:rsid w:val="006914B5"/>
    <w:rsid w:val="0069176C"/>
    <w:rsid w:val="006A11D9"/>
    <w:rsid w:val="006A4C4E"/>
    <w:rsid w:val="006B0164"/>
    <w:rsid w:val="006B3D67"/>
    <w:rsid w:val="006C1AEF"/>
    <w:rsid w:val="006C6BE1"/>
    <w:rsid w:val="006D242A"/>
    <w:rsid w:val="006D364B"/>
    <w:rsid w:val="006F5F85"/>
    <w:rsid w:val="00704AB3"/>
    <w:rsid w:val="007062E2"/>
    <w:rsid w:val="00711F72"/>
    <w:rsid w:val="007142F0"/>
    <w:rsid w:val="00734B00"/>
    <w:rsid w:val="007544A3"/>
    <w:rsid w:val="00754A2B"/>
    <w:rsid w:val="007565F5"/>
    <w:rsid w:val="007620DB"/>
    <w:rsid w:val="00766968"/>
    <w:rsid w:val="00777DFA"/>
    <w:rsid w:val="00777F13"/>
    <w:rsid w:val="00780CA2"/>
    <w:rsid w:val="00781378"/>
    <w:rsid w:val="0078259D"/>
    <w:rsid w:val="00785D71"/>
    <w:rsid w:val="00790254"/>
    <w:rsid w:val="007916A9"/>
    <w:rsid w:val="00791898"/>
    <w:rsid w:val="00792FC6"/>
    <w:rsid w:val="00793559"/>
    <w:rsid w:val="0079575E"/>
    <w:rsid w:val="00796FE3"/>
    <w:rsid w:val="007A30D5"/>
    <w:rsid w:val="007A41AF"/>
    <w:rsid w:val="007A5E16"/>
    <w:rsid w:val="007A63E2"/>
    <w:rsid w:val="007B382A"/>
    <w:rsid w:val="007C3044"/>
    <w:rsid w:val="007C75AB"/>
    <w:rsid w:val="007D6F05"/>
    <w:rsid w:val="007D7784"/>
    <w:rsid w:val="007E0690"/>
    <w:rsid w:val="007F0F06"/>
    <w:rsid w:val="0080400E"/>
    <w:rsid w:val="00805138"/>
    <w:rsid w:val="0080710D"/>
    <w:rsid w:val="008077F6"/>
    <w:rsid w:val="00813CB5"/>
    <w:rsid w:val="00814106"/>
    <w:rsid w:val="00823900"/>
    <w:rsid w:val="008312F5"/>
    <w:rsid w:val="00831BB5"/>
    <w:rsid w:val="00835D0A"/>
    <w:rsid w:val="0083769C"/>
    <w:rsid w:val="00843980"/>
    <w:rsid w:val="00846D47"/>
    <w:rsid w:val="008478A2"/>
    <w:rsid w:val="008502E7"/>
    <w:rsid w:val="0086314E"/>
    <w:rsid w:val="008759FD"/>
    <w:rsid w:val="00877518"/>
    <w:rsid w:val="008944D5"/>
    <w:rsid w:val="008A5C03"/>
    <w:rsid w:val="008C6C7E"/>
    <w:rsid w:val="008D679D"/>
    <w:rsid w:val="008E167B"/>
    <w:rsid w:val="008E4610"/>
    <w:rsid w:val="008E61D4"/>
    <w:rsid w:val="008E7CB5"/>
    <w:rsid w:val="009038CD"/>
    <w:rsid w:val="009109B4"/>
    <w:rsid w:val="00911AEA"/>
    <w:rsid w:val="00911D11"/>
    <w:rsid w:val="009122C8"/>
    <w:rsid w:val="00913DF5"/>
    <w:rsid w:val="0091605C"/>
    <w:rsid w:val="00916D98"/>
    <w:rsid w:val="00916FA2"/>
    <w:rsid w:val="009207AF"/>
    <w:rsid w:val="00923C3D"/>
    <w:rsid w:val="00932839"/>
    <w:rsid w:val="009364EB"/>
    <w:rsid w:val="00937810"/>
    <w:rsid w:val="0094435E"/>
    <w:rsid w:val="009456BC"/>
    <w:rsid w:val="00951C5B"/>
    <w:rsid w:val="00965BA2"/>
    <w:rsid w:val="009714DC"/>
    <w:rsid w:val="00983F1E"/>
    <w:rsid w:val="00992A51"/>
    <w:rsid w:val="009932D5"/>
    <w:rsid w:val="00994C32"/>
    <w:rsid w:val="00995428"/>
    <w:rsid w:val="00997060"/>
    <w:rsid w:val="0099731A"/>
    <w:rsid w:val="009A3A29"/>
    <w:rsid w:val="009A79F9"/>
    <w:rsid w:val="009B1B61"/>
    <w:rsid w:val="009B4629"/>
    <w:rsid w:val="009B4934"/>
    <w:rsid w:val="009B73E1"/>
    <w:rsid w:val="009C2796"/>
    <w:rsid w:val="009C2DCC"/>
    <w:rsid w:val="009C3208"/>
    <w:rsid w:val="009D0F4B"/>
    <w:rsid w:val="009E0F8F"/>
    <w:rsid w:val="009E1239"/>
    <w:rsid w:val="009E43FE"/>
    <w:rsid w:val="009E44C4"/>
    <w:rsid w:val="009E4549"/>
    <w:rsid w:val="009E6717"/>
    <w:rsid w:val="009F1756"/>
    <w:rsid w:val="009F2B8E"/>
    <w:rsid w:val="009F51F2"/>
    <w:rsid w:val="009F6370"/>
    <w:rsid w:val="00A07FF7"/>
    <w:rsid w:val="00A14420"/>
    <w:rsid w:val="00A16F86"/>
    <w:rsid w:val="00A17BA8"/>
    <w:rsid w:val="00A21A2D"/>
    <w:rsid w:val="00A23593"/>
    <w:rsid w:val="00A31FE8"/>
    <w:rsid w:val="00A33231"/>
    <w:rsid w:val="00A42634"/>
    <w:rsid w:val="00A609C4"/>
    <w:rsid w:val="00A6754A"/>
    <w:rsid w:val="00A70DFD"/>
    <w:rsid w:val="00A724B2"/>
    <w:rsid w:val="00A73028"/>
    <w:rsid w:val="00A73FAF"/>
    <w:rsid w:val="00A812DA"/>
    <w:rsid w:val="00A937E0"/>
    <w:rsid w:val="00AA17C5"/>
    <w:rsid w:val="00AA1901"/>
    <w:rsid w:val="00AA2627"/>
    <w:rsid w:val="00AA66D9"/>
    <w:rsid w:val="00AB6675"/>
    <w:rsid w:val="00AC0B35"/>
    <w:rsid w:val="00AC1A9E"/>
    <w:rsid w:val="00AC2936"/>
    <w:rsid w:val="00AC5F04"/>
    <w:rsid w:val="00AD0EDF"/>
    <w:rsid w:val="00AD16B4"/>
    <w:rsid w:val="00AD1E60"/>
    <w:rsid w:val="00AE2240"/>
    <w:rsid w:val="00AE2DA2"/>
    <w:rsid w:val="00AE2E8C"/>
    <w:rsid w:val="00AE7B41"/>
    <w:rsid w:val="00AF10CE"/>
    <w:rsid w:val="00AF5996"/>
    <w:rsid w:val="00AF6326"/>
    <w:rsid w:val="00B043B1"/>
    <w:rsid w:val="00B10A13"/>
    <w:rsid w:val="00B179E7"/>
    <w:rsid w:val="00B2086A"/>
    <w:rsid w:val="00B20F8C"/>
    <w:rsid w:val="00B21BAA"/>
    <w:rsid w:val="00B23C73"/>
    <w:rsid w:val="00B24B2B"/>
    <w:rsid w:val="00B2740A"/>
    <w:rsid w:val="00B50ABA"/>
    <w:rsid w:val="00B52577"/>
    <w:rsid w:val="00B57710"/>
    <w:rsid w:val="00B63BFD"/>
    <w:rsid w:val="00B64ECE"/>
    <w:rsid w:val="00B72B99"/>
    <w:rsid w:val="00B72CA4"/>
    <w:rsid w:val="00B8149E"/>
    <w:rsid w:val="00B81E10"/>
    <w:rsid w:val="00B84852"/>
    <w:rsid w:val="00B877BD"/>
    <w:rsid w:val="00BA2AB7"/>
    <w:rsid w:val="00BC340E"/>
    <w:rsid w:val="00BD0363"/>
    <w:rsid w:val="00BD0817"/>
    <w:rsid w:val="00BD09E8"/>
    <w:rsid w:val="00BD1ACD"/>
    <w:rsid w:val="00BD2566"/>
    <w:rsid w:val="00BD32F4"/>
    <w:rsid w:val="00BD3A13"/>
    <w:rsid w:val="00BF3D11"/>
    <w:rsid w:val="00BF4BF0"/>
    <w:rsid w:val="00BF53B5"/>
    <w:rsid w:val="00BF7C1F"/>
    <w:rsid w:val="00C00063"/>
    <w:rsid w:val="00C035CE"/>
    <w:rsid w:val="00C12A9F"/>
    <w:rsid w:val="00C15250"/>
    <w:rsid w:val="00C20FE4"/>
    <w:rsid w:val="00C27CBD"/>
    <w:rsid w:val="00C30899"/>
    <w:rsid w:val="00C41CF0"/>
    <w:rsid w:val="00C4686A"/>
    <w:rsid w:val="00C54962"/>
    <w:rsid w:val="00C624D1"/>
    <w:rsid w:val="00C670A6"/>
    <w:rsid w:val="00C672ED"/>
    <w:rsid w:val="00C74089"/>
    <w:rsid w:val="00C76E95"/>
    <w:rsid w:val="00C80783"/>
    <w:rsid w:val="00C904FB"/>
    <w:rsid w:val="00C914F0"/>
    <w:rsid w:val="00CA1238"/>
    <w:rsid w:val="00CA1E1E"/>
    <w:rsid w:val="00CA3267"/>
    <w:rsid w:val="00CA6440"/>
    <w:rsid w:val="00CA7370"/>
    <w:rsid w:val="00CA7A30"/>
    <w:rsid w:val="00CB3414"/>
    <w:rsid w:val="00CB4F35"/>
    <w:rsid w:val="00CC33ED"/>
    <w:rsid w:val="00CC7F9F"/>
    <w:rsid w:val="00CD0806"/>
    <w:rsid w:val="00CD434C"/>
    <w:rsid w:val="00CE471C"/>
    <w:rsid w:val="00CE663A"/>
    <w:rsid w:val="00CF51FD"/>
    <w:rsid w:val="00D008FC"/>
    <w:rsid w:val="00D02563"/>
    <w:rsid w:val="00D1229E"/>
    <w:rsid w:val="00D131C1"/>
    <w:rsid w:val="00D16C96"/>
    <w:rsid w:val="00D16DC7"/>
    <w:rsid w:val="00D179FD"/>
    <w:rsid w:val="00D231A2"/>
    <w:rsid w:val="00D24616"/>
    <w:rsid w:val="00D26C63"/>
    <w:rsid w:val="00D3017F"/>
    <w:rsid w:val="00D301FC"/>
    <w:rsid w:val="00D36D98"/>
    <w:rsid w:val="00D36EBD"/>
    <w:rsid w:val="00D52E3F"/>
    <w:rsid w:val="00D5306D"/>
    <w:rsid w:val="00D54292"/>
    <w:rsid w:val="00D5501A"/>
    <w:rsid w:val="00D55827"/>
    <w:rsid w:val="00D7229D"/>
    <w:rsid w:val="00D82BFD"/>
    <w:rsid w:val="00D8571C"/>
    <w:rsid w:val="00D86884"/>
    <w:rsid w:val="00D9332F"/>
    <w:rsid w:val="00D95BEA"/>
    <w:rsid w:val="00D95F47"/>
    <w:rsid w:val="00D97CC3"/>
    <w:rsid w:val="00DA1E5A"/>
    <w:rsid w:val="00DA3BDB"/>
    <w:rsid w:val="00DA43BC"/>
    <w:rsid w:val="00DA4684"/>
    <w:rsid w:val="00DA7397"/>
    <w:rsid w:val="00DA7649"/>
    <w:rsid w:val="00DB5882"/>
    <w:rsid w:val="00DC0FAA"/>
    <w:rsid w:val="00DD0BF6"/>
    <w:rsid w:val="00DD1DD8"/>
    <w:rsid w:val="00DD1F15"/>
    <w:rsid w:val="00DD22A7"/>
    <w:rsid w:val="00DD490C"/>
    <w:rsid w:val="00DD6863"/>
    <w:rsid w:val="00DE0469"/>
    <w:rsid w:val="00DE34DB"/>
    <w:rsid w:val="00DE6D1A"/>
    <w:rsid w:val="00DE728B"/>
    <w:rsid w:val="00DE7A35"/>
    <w:rsid w:val="00DF2DB1"/>
    <w:rsid w:val="00DF7058"/>
    <w:rsid w:val="00DF7F3F"/>
    <w:rsid w:val="00E02ACC"/>
    <w:rsid w:val="00E04F62"/>
    <w:rsid w:val="00E10A1A"/>
    <w:rsid w:val="00E14B1D"/>
    <w:rsid w:val="00E17334"/>
    <w:rsid w:val="00E230C5"/>
    <w:rsid w:val="00E245B8"/>
    <w:rsid w:val="00E3378C"/>
    <w:rsid w:val="00E341B5"/>
    <w:rsid w:val="00E379CB"/>
    <w:rsid w:val="00E41B10"/>
    <w:rsid w:val="00E53A0C"/>
    <w:rsid w:val="00E543D0"/>
    <w:rsid w:val="00E547AD"/>
    <w:rsid w:val="00E55DB1"/>
    <w:rsid w:val="00E570B2"/>
    <w:rsid w:val="00E616A9"/>
    <w:rsid w:val="00E62387"/>
    <w:rsid w:val="00E63D8C"/>
    <w:rsid w:val="00E63E19"/>
    <w:rsid w:val="00E64A09"/>
    <w:rsid w:val="00E65EBB"/>
    <w:rsid w:val="00E715A5"/>
    <w:rsid w:val="00E732EC"/>
    <w:rsid w:val="00E75C30"/>
    <w:rsid w:val="00E8625C"/>
    <w:rsid w:val="00E9748E"/>
    <w:rsid w:val="00EA15D0"/>
    <w:rsid w:val="00EA2F9D"/>
    <w:rsid w:val="00EA38EF"/>
    <w:rsid w:val="00EA7A90"/>
    <w:rsid w:val="00EB04D8"/>
    <w:rsid w:val="00EB05A3"/>
    <w:rsid w:val="00EC07DE"/>
    <w:rsid w:val="00EC72F9"/>
    <w:rsid w:val="00ED080F"/>
    <w:rsid w:val="00ED3955"/>
    <w:rsid w:val="00ED3A9B"/>
    <w:rsid w:val="00EE4BA6"/>
    <w:rsid w:val="00EF1425"/>
    <w:rsid w:val="00EF6AC2"/>
    <w:rsid w:val="00F0048E"/>
    <w:rsid w:val="00F04A30"/>
    <w:rsid w:val="00F04A9C"/>
    <w:rsid w:val="00F05E68"/>
    <w:rsid w:val="00F077B4"/>
    <w:rsid w:val="00F1252A"/>
    <w:rsid w:val="00F14ABD"/>
    <w:rsid w:val="00F21CC2"/>
    <w:rsid w:val="00F354ED"/>
    <w:rsid w:val="00F407E2"/>
    <w:rsid w:val="00F45D77"/>
    <w:rsid w:val="00F50F7D"/>
    <w:rsid w:val="00F51F4F"/>
    <w:rsid w:val="00F61351"/>
    <w:rsid w:val="00F67480"/>
    <w:rsid w:val="00F711D4"/>
    <w:rsid w:val="00F71E64"/>
    <w:rsid w:val="00F722B1"/>
    <w:rsid w:val="00F75918"/>
    <w:rsid w:val="00F76AE7"/>
    <w:rsid w:val="00F81142"/>
    <w:rsid w:val="00F84740"/>
    <w:rsid w:val="00F92F35"/>
    <w:rsid w:val="00F97FA5"/>
    <w:rsid w:val="00FA1F4E"/>
    <w:rsid w:val="00FA2731"/>
    <w:rsid w:val="00FA66C8"/>
    <w:rsid w:val="00FA7E77"/>
    <w:rsid w:val="00FB199F"/>
    <w:rsid w:val="00FC7257"/>
    <w:rsid w:val="00FD0C8B"/>
    <w:rsid w:val="00FD7401"/>
    <w:rsid w:val="00FE61F5"/>
    <w:rsid w:val="00FE64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30929EE"/>
  <w15:docId w15:val="{73F734E2-36F6-4473-A6CC-796DD053E0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uiPriority="0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locked="1" w:semiHidden="1" w:unhideWhenUsed="1"/>
    <w:lsdException w:name="footnote text" w:locked="1" w:semiHidden="1" w:unhideWhenUsed="1"/>
    <w:lsdException w:name="annotation text" w:locked="1" w:semiHidden="1" w:uiPriority="0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66459"/>
    <w:pPr>
      <w:widowControl w:val="0"/>
    </w:pPr>
    <w:rPr>
      <w:rFonts w:ascii="Times New Roman" w:hAnsi="Times New Roman"/>
    </w:rPr>
  </w:style>
  <w:style w:type="paragraph" w:styleId="Heading1">
    <w:name w:val="heading 1"/>
    <w:basedOn w:val="Normal"/>
    <w:link w:val="Heading1Char"/>
    <w:uiPriority w:val="99"/>
    <w:qFormat/>
    <w:rsid w:val="00566459"/>
    <w:pPr>
      <w:spacing w:before="37"/>
      <w:ind w:left="377" w:right="375"/>
      <w:jc w:val="center"/>
      <w:outlineLvl w:val="0"/>
    </w:pPr>
    <w:rPr>
      <w:b/>
      <w:bCs/>
      <w:sz w:val="30"/>
      <w:szCs w:val="30"/>
    </w:rPr>
  </w:style>
  <w:style w:type="paragraph" w:styleId="Heading2">
    <w:name w:val="heading 2"/>
    <w:basedOn w:val="Heading1"/>
    <w:next w:val="Normal"/>
    <w:link w:val="Heading2Char1"/>
    <w:uiPriority w:val="99"/>
    <w:qFormat/>
    <w:rsid w:val="00BC340E"/>
    <w:pPr>
      <w:keepNext/>
      <w:widowControl/>
      <w:spacing w:before="240" w:after="60"/>
      <w:ind w:left="0" w:right="0"/>
      <w:jc w:val="left"/>
      <w:outlineLvl w:val="1"/>
    </w:pPr>
    <w:rPr>
      <w:rFonts w:ascii="Cambria" w:hAnsi="Cambria"/>
      <w:i/>
      <w:iCs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9"/>
    <w:qFormat/>
    <w:rsid w:val="00AC2936"/>
    <w:pPr>
      <w:keepNext/>
      <w:keepLines/>
      <w:spacing w:before="200"/>
      <w:outlineLvl w:val="5"/>
    </w:pPr>
    <w:rPr>
      <w:rFonts w:eastAsia="Times New Roman"/>
      <w:i/>
      <w:iCs/>
      <w:color w:val="243F6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566459"/>
    <w:rPr>
      <w:rFonts w:ascii="Times New Roman" w:hAnsi="Times New Roman" w:cs="Times New Roman"/>
      <w:b/>
      <w:bCs/>
      <w:sz w:val="30"/>
      <w:szCs w:val="30"/>
    </w:rPr>
  </w:style>
  <w:style w:type="character" w:customStyle="1" w:styleId="Heading2Char">
    <w:name w:val="Heading 2 Char"/>
    <w:basedOn w:val="DefaultParagraphFont"/>
    <w:uiPriority w:val="9"/>
    <w:semiHidden/>
    <w:rsid w:val="00101077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AC2936"/>
    <w:rPr>
      <w:rFonts w:ascii="Times New Roman" w:hAnsi="Times New Roman" w:cs="Times New Roman"/>
      <w:i/>
      <w:iCs/>
      <w:color w:val="243F60"/>
    </w:rPr>
  </w:style>
  <w:style w:type="paragraph" w:styleId="BalloonText">
    <w:name w:val="Balloon Text"/>
    <w:basedOn w:val="Normal"/>
    <w:link w:val="BalloonTextChar"/>
    <w:uiPriority w:val="99"/>
    <w:rsid w:val="00D5501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D5501A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uiPriority w:val="99"/>
    <w:rsid w:val="00566459"/>
    <w:rPr>
      <w:b/>
      <w:bCs/>
      <w:sz w:val="25"/>
      <w:szCs w:val="25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566459"/>
    <w:rPr>
      <w:rFonts w:ascii="Times New Roman" w:hAnsi="Times New Roman" w:cs="Times New Roman"/>
      <w:b/>
      <w:bCs/>
      <w:sz w:val="25"/>
      <w:szCs w:val="25"/>
    </w:rPr>
  </w:style>
  <w:style w:type="paragraph" w:customStyle="1" w:styleId="TableParagraph">
    <w:name w:val="Table Paragraph"/>
    <w:basedOn w:val="Normal"/>
    <w:rsid w:val="00566459"/>
  </w:style>
  <w:style w:type="paragraph" w:styleId="NormalWeb">
    <w:name w:val="Normal (Web)"/>
    <w:basedOn w:val="Normal"/>
    <w:uiPriority w:val="99"/>
    <w:rsid w:val="005C5418"/>
    <w:pPr>
      <w:widowControl/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Hyperlink">
    <w:name w:val="Hyperlink"/>
    <w:basedOn w:val="DefaultParagraphFont"/>
    <w:uiPriority w:val="99"/>
    <w:rsid w:val="004C678A"/>
    <w:rPr>
      <w:rFonts w:cs="Times New Roman"/>
      <w:color w:val="0000FF"/>
      <w:u w:val="single"/>
    </w:rPr>
  </w:style>
  <w:style w:type="paragraph" w:customStyle="1" w:styleId="Char">
    <w:name w:val="Char"/>
    <w:basedOn w:val="Normal"/>
    <w:uiPriority w:val="99"/>
    <w:rsid w:val="004C678A"/>
    <w:pPr>
      <w:widowControl/>
      <w:spacing w:after="160" w:line="240" w:lineRule="exact"/>
    </w:pPr>
    <w:rPr>
      <w:rFonts w:ascii="Verdana" w:eastAsia="Times New Roman" w:hAnsi="Verdana"/>
      <w:sz w:val="20"/>
      <w:szCs w:val="20"/>
    </w:rPr>
  </w:style>
  <w:style w:type="paragraph" w:styleId="BodyText2">
    <w:name w:val="Body Text 2"/>
    <w:basedOn w:val="Normal"/>
    <w:link w:val="BodyText2Char"/>
    <w:uiPriority w:val="99"/>
    <w:rsid w:val="00EE4BA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locked/>
    <w:rsid w:val="00EE4BA6"/>
    <w:rPr>
      <w:rFonts w:ascii="Times New Roman" w:hAnsi="Times New Roman" w:cs="Times New Roman"/>
    </w:rPr>
  </w:style>
  <w:style w:type="paragraph" w:customStyle="1" w:styleId="Char1">
    <w:name w:val="Char1"/>
    <w:basedOn w:val="Normal"/>
    <w:uiPriority w:val="99"/>
    <w:rsid w:val="00EE4BA6"/>
    <w:pPr>
      <w:widowControl/>
      <w:spacing w:after="160" w:line="240" w:lineRule="exact"/>
    </w:pPr>
    <w:rPr>
      <w:rFonts w:ascii="Verdana" w:eastAsia="Times New Roman" w:hAnsi="Verdana"/>
      <w:sz w:val="20"/>
      <w:szCs w:val="20"/>
    </w:rPr>
  </w:style>
  <w:style w:type="character" w:customStyle="1" w:styleId="apple-converted-space">
    <w:name w:val="apple-converted-space"/>
    <w:basedOn w:val="DefaultParagraphFont"/>
    <w:uiPriority w:val="99"/>
    <w:rsid w:val="007D6F05"/>
    <w:rPr>
      <w:rFonts w:cs="Times New Roman"/>
    </w:rPr>
  </w:style>
  <w:style w:type="paragraph" w:styleId="ListParagraph">
    <w:name w:val="List Paragraph"/>
    <w:basedOn w:val="Normal"/>
    <w:uiPriority w:val="99"/>
    <w:qFormat/>
    <w:rsid w:val="00D5501A"/>
    <w:pPr>
      <w:spacing w:before="120"/>
      <w:ind w:left="357" w:hanging="249"/>
    </w:pPr>
  </w:style>
  <w:style w:type="paragraph" w:styleId="Header">
    <w:name w:val="header"/>
    <w:basedOn w:val="Normal"/>
    <w:link w:val="HeaderChar"/>
    <w:uiPriority w:val="99"/>
    <w:rsid w:val="00D5501A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D5501A"/>
    <w:rPr>
      <w:rFonts w:ascii="Times New Roman" w:hAnsi="Times New Roman" w:cs="Times New Roman"/>
    </w:rPr>
  </w:style>
  <w:style w:type="paragraph" w:styleId="Footer">
    <w:name w:val="footer"/>
    <w:basedOn w:val="Normal"/>
    <w:link w:val="FooterChar"/>
    <w:uiPriority w:val="99"/>
    <w:rsid w:val="00D5501A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D5501A"/>
    <w:rPr>
      <w:rFonts w:ascii="Times New Roman" w:hAnsi="Times New Roman" w:cs="Times New Roman"/>
    </w:rPr>
  </w:style>
  <w:style w:type="character" w:styleId="CommentReference">
    <w:name w:val="annotation reference"/>
    <w:basedOn w:val="DefaultParagraphFont"/>
    <w:uiPriority w:val="99"/>
    <w:rsid w:val="00D5501A"/>
    <w:rPr>
      <w:rFonts w:cs="Times New Roman"/>
      <w:sz w:val="16"/>
    </w:rPr>
  </w:style>
  <w:style w:type="paragraph" w:styleId="CommentText">
    <w:name w:val="annotation text"/>
    <w:basedOn w:val="Normal"/>
    <w:link w:val="CommentTextChar"/>
    <w:rsid w:val="00D5501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locked/>
    <w:rsid w:val="00D5501A"/>
    <w:rPr>
      <w:rFonts w:ascii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D5501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locked/>
    <w:rsid w:val="00D5501A"/>
    <w:rPr>
      <w:rFonts w:ascii="Times New Roman" w:hAnsi="Times New Roman" w:cs="Times New Roman"/>
      <w:b/>
      <w:bCs/>
      <w:sz w:val="20"/>
      <w:szCs w:val="20"/>
    </w:rPr>
  </w:style>
  <w:style w:type="table" w:styleId="TableGrid">
    <w:name w:val="Table Grid"/>
    <w:basedOn w:val="TableNormal"/>
    <w:uiPriority w:val="59"/>
    <w:rsid w:val="00D5501A"/>
    <w:rPr>
      <w:rFonts w:ascii="Calibri" w:hAnsi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1">
    <w:name w:val="Heading 2 Char1"/>
    <w:link w:val="Heading2"/>
    <w:uiPriority w:val="99"/>
    <w:semiHidden/>
    <w:locked/>
    <w:rsid w:val="00BC340E"/>
    <w:rPr>
      <w:rFonts w:ascii="Cambria" w:hAnsi="Cambria"/>
      <w:b/>
      <w:i/>
      <w:sz w:val="28"/>
    </w:rPr>
  </w:style>
  <w:style w:type="paragraph" w:styleId="NoSpacing">
    <w:name w:val="No Spacing"/>
    <w:uiPriority w:val="1"/>
    <w:qFormat/>
    <w:rsid w:val="00000D6E"/>
    <w:pPr>
      <w:widowControl w:val="0"/>
    </w:pPr>
    <w:rPr>
      <w:rFonts w:ascii="Courier New" w:eastAsia="Courier New" w:hAnsi="Courier New" w:cs="Courier New"/>
      <w:color w:val="000000"/>
      <w:sz w:val="24"/>
      <w:szCs w:val="24"/>
      <w:lang w:val="vi-VN"/>
    </w:rPr>
  </w:style>
  <w:style w:type="character" w:customStyle="1" w:styleId="fontstyle01">
    <w:name w:val="fontstyle01"/>
    <w:rsid w:val="00000D6E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21">
    <w:name w:val="fontstyle21"/>
    <w:rsid w:val="00000D6E"/>
    <w:rPr>
      <w:rFonts w:ascii="Times New Roman" w:hAnsi="Times New Roman" w:cs="Times New Roman" w:hint="default"/>
      <w:b w:val="0"/>
      <w:bCs w:val="0"/>
      <w:i/>
      <w:iCs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810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01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017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017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017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017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017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501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501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1616DC-78D0-4F5C-A67F-FF20CDC2E4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325</TotalTime>
  <Pages>2</Pages>
  <Words>334</Words>
  <Characters>1905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5</vt:lpstr>
    </vt:vector>
  </TitlesOfParts>
  <Company>01674432452</Company>
  <LinksUpToDate>false</LinksUpToDate>
  <CharactersWithSpaces>2235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5</dc:title>
  <dc:creator>User</dc:creator>
  <cp:lastModifiedBy>ADMIN</cp:lastModifiedBy>
  <cp:revision>262</cp:revision>
  <cp:lastPrinted>2020-07-08T01:47:00Z</cp:lastPrinted>
  <dcterms:created xsi:type="dcterms:W3CDTF">2024-02-22T02:15:00Z</dcterms:created>
  <dcterms:modified xsi:type="dcterms:W3CDTF">2026-03-12T13:32:00Z</dcterms:modified>
</cp:coreProperties>
</file>